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50B" w:rsidRPr="00834B84" w:rsidRDefault="0037550B" w:rsidP="0037550B">
      <w:pPr>
        <w:tabs>
          <w:tab w:val="left" w:pos="7371"/>
        </w:tabs>
        <w:rPr>
          <w:rFonts w:ascii="Arial" w:hAnsi="Arial" w:cs="Arial"/>
          <w:bCs/>
          <w:snapToGrid w:val="0"/>
          <w:sz w:val="20"/>
        </w:rPr>
      </w:pPr>
      <w:r w:rsidRPr="00834B84">
        <w:rPr>
          <w:rFonts w:ascii="Arial" w:hAnsi="Arial" w:cs="Arial"/>
          <w:b/>
          <w:snapToGrid w:val="0"/>
          <w:sz w:val="20"/>
        </w:rPr>
        <w:t>Obecní úřad Mysločovice</w:t>
      </w:r>
      <w:r w:rsidRPr="00834B84">
        <w:rPr>
          <w:rFonts w:ascii="Arial" w:hAnsi="Arial" w:cs="Arial"/>
          <w:b/>
          <w:snapToGrid w:val="0"/>
          <w:sz w:val="20"/>
        </w:rPr>
        <w:br/>
      </w:r>
      <w:r w:rsidRPr="00834B84">
        <w:rPr>
          <w:rFonts w:ascii="Arial" w:hAnsi="Arial" w:cs="Arial"/>
          <w:bCs/>
          <w:snapToGrid w:val="0"/>
          <w:sz w:val="20"/>
        </w:rPr>
        <w:t xml:space="preserve">tel.: 577 121 050, e-mail: </w:t>
      </w:r>
      <w:hyperlink r:id="rId5" w:history="1">
        <w:r w:rsidRPr="00834B84">
          <w:rPr>
            <w:rStyle w:val="Hypertextovodkaz"/>
            <w:rFonts w:ascii="Arial" w:hAnsi="Arial" w:cs="Arial"/>
            <w:bCs/>
            <w:snapToGrid w:val="0"/>
            <w:sz w:val="20"/>
          </w:rPr>
          <w:t>ou@myslocovice.cz</w:t>
        </w:r>
      </w:hyperlink>
      <w:r w:rsidRPr="00834B84">
        <w:rPr>
          <w:rFonts w:ascii="Arial" w:hAnsi="Arial" w:cs="Arial"/>
          <w:bCs/>
          <w:snapToGrid w:val="0"/>
          <w:sz w:val="20"/>
        </w:rPr>
        <w:t xml:space="preserve"> </w:t>
      </w:r>
    </w:p>
    <w:p w:rsidR="0037550B" w:rsidRPr="00834B84" w:rsidRDefault="0037550B" w:rsidP="0037550B">
      <w:pPr>
        <w:jc w:val="center"/>
        <w:rPr>
          <w:rFonts w:ascii="Arial" w:hAnsi="Arial" w:cs="Arial"/>
          <w:b/>
          <w:sz w:val="20"/>
        </w:rPr>
      </w:pPr>
    </w:p>
    <w:p w:rsidR="00F702C0" w:rsidRPr="00834B84" w:rsidRDefault="00F702C0" w:rsidP="00F702C0">
      <w:pPr>
        <w:jc w:val="center"/>
        <w:rPr>
          <w:rFonts w:ascii="Arial" w:hAnsi="Arial" w:cs="Arial"/>
          <w:b/>
          <w:sz w:val="20"/>
        </w:rPr>
      </w:pPr>
      <w:r w:rsidRPr="00834B84">
        <w:rPr>
          <w:rFonts w:ascii="Arial" w:hAnsi="Arial" w:cs="Arial"/>
          <w:b/>
          <w:sz w:val="20"/>
        </w:rPr>
        <w:t>Ohlašovací povinnost k místnímu poplatku za obecní systém odpadového hospodářství</w:t>
      </w:r>
    </w:p>
    <w:p w:rsidR="0037550B" w:rsidRPr="00834B84" w:rsidRDefault="0037550B" w:rsidP="00F702C0">
      <w:pPr>
        <w:jc w:val="center"/>
        <w:rPr>
          <w:rFonts w:ascii="Arial" w:hAnsi="Arial" w:cs="Arial"/>
          <w:b/>
          <w:sz w:val="20"/>
        </w:rPr>
      </w:pPr>
      <w:r w:rsidRPr="00834B84">
        <w:rPr>
          <w:rFonts w:ascii="Arial" w:hAnsi="Arial" w:cs="Arial"/>
          <w:b/>
          <w:sz w:val="20"/>
        </w:rPr>
        <w:br/>
      </w:r>
      <w:r w:rsidR="00D63A27">
        <w:rPr>
          <w:rFonts w:ascii="Arial" w:hAnsi="Arial" w:cs="Arial"/>
          <w:b/>
          <w:sz w:val="20"/>
        </w:rPr>
        <w:t>přihláška</w:t>
      </w:r>
      <w:r w:rsidRPr="00834B84">
        <w:rPr>
          <w:rFonts w:ascii="Arial" w:hAnsi="Arial" w:cs="Arial"/>
          <w:b/>
          <w:sz w:val="20"/>
        </w:rPr>
        <w:t xml:space="preserve"> </w:t>
      </w:r>
      <w:r w:rsidR="0011777D">
        <w:rPr>
          <w:rFonts w:ascii="Arial" w:hAnsi="Arial" w:cs="Arial"/>
          <w:b/>
          <w:sz w:val="20"/>
        </w:rPr>
        <w:t xml:space="preserve">k poplatkové povinnosti / </w:t>
      </w:r>
      <w:r w:rsidRPr="00834B84">
        <w:rPr>
          <w:rFonts w:ascii="Arial" w:hAnsi="Arial" w:cs="Arial"/>
          <w:b/>
          <w:sz w:val="20"/>
        </w:rPr>
        <w:t>změna poplatkové povinnosti</w:t>
      </w:r>
    </w:p>
    <w:p w:rsidR="0037550B" w:rsidRPr="00834B84" w:rsidRDefault="0037550B" w:rsidP="0037550B">
      <w:pPr>
        <w:jc w:val="center"/>
        <w:rPr>
          <w:rFonts w:ascii="Arial" w:hAnsi="Arial" w:cs="Arial"/>
          <w:sz w:val="20"/>
        </w:rPr>
      </w:pPr>
      <w:r w:rsidRPr="00834B84">
        <w:rPr>
          <w:rFonts w:ascii="Arial" w:hAnsi="Arial" w:cs="Arial"/>
          <w:sz w:val="20"/>
        </w:rPr>
        <w:t xml:space="preserve">stavba </w:t>
      </w:r>
      <w:r w:rsidR="00BB4B16" w:rsidRPr="00834B84">
        <w:rPr>
          <w:rFonts w:ascii="Arial" w:hAnsi="Arial" w:cs="Arial"/>
          <w:sz w:val="20"/>
        </w:rPr>
        <w:t>pro</w:t>
      </w:r>
      <w:r w:rsidR="00F702C0" w:rsidRPr="00834B84">
        <w:rPr>
          <w:rFonts w:ascii="Arial" w:hAnsi="Arial" w:cs="Arial"/>
          <w:sz w:val="20"/>
        </w:rPr>
        <w:t> rodinn</w:t>
      </w:r>
      <w:r w:rsidR="00BB4B16" w:rsidRPr="00834B84">
        <w:rPr>
          <w:rFonts w:ascii="Arial" w:hAnsi="Arial" w:cs="Arial"/>
          <w:sz w:val="20"/>
        </w:rPr>
        <w:t>ou</w:t>
      </w:r>
      <w:r w:rsidR="00F702C0" w:rsidRPr="00834B84">
        <w:rPr>
          <w:rFonts w:ascii="Arial" w:hAnsi="Arial" w:cs="Arial"/>
          <w:sz w:val="20"/>
        </w:rPr>
        <w:t xml:space="preserve"> </w:t>
      </w:r>
      <w:r w:rsidRPr="00834B84">
        <w:rPr>
          <w:rFonts w:ascii="Arial" w:hAnsi="Arial" w:cs="Arial"/>
          <w:sz w:val="20"/>
        </w:rPr>
        <w:t>rekreaci, byt nebo rodinný dům</w:t>
      </w:r>
    </w:p>
    <w:p w:rsidR="0037550B" w:rsidRPr="00834B84" w:rsidRDefault="0037550B" w:rsidP="0037550B">
      <w:pPr>
        <w:pStyle w:val="Zpat"/>
        <w:widowControl/>
        <w:tabs>
          <w:tab w:val="clear" w:pos="4536"/>
          <w:tab w:val="clear" w:pos="9072"/>
        </w:tabs>
        <w:rPr>
          <w:rFonts w:ascii="Arial" w:hAnsi="Arial" w:cs="Arial"/>
        </w:rPr>
      </w:pPr>
    </w:p>
    <w:p w:rsidR="0037550B" w:rsidRPr="00834B84" w:rsidRDefault="0037550B" w:rsidP="0037550B">
      <w:pPr>
        <w:rPr>
          <w:rFonts w:ascii="Arial" w:hAnsi="Arial" w:cs="Arial"/>
          <w:sz w:val="20"/>
          <w:u w:val="single"/>
        </w:rPr>
      </w:pPr>
      <w:r w:rsidRPr="00834B84">
        <w:rPr>
          <w:rFonts w:ascii="Arial" w:hAnsi="Arial" w:cs="Arial"/>
          <w:sz w:val="20"/>
          <w:u w:val="single"/>
        </w:rPr>
        <w:t xml:space="preserve">Poplatník:   </w:t>
      </w:r>
    </w:p>
    <w:p w:rsidR="0037550B" w:rsidRPr="00834B84" w:rsidRDefault="0037550B" w:rsidP="00FB105A">
      <w:pPr>
        <w:spacing w:before="100" w:after="200" w:line="276" w:lineRule="auto"/>
        <w:rPr>
          <w:rFonts w:ascii="Arial" w:hAnsi="Arial" w:cs="Arial"/>
          <w:sz w:val="20"/>
        </w:rPr>
      </w:pPr>
      <w:r w:rsidRPr="00834B84">
        <w:rPr>
          <w:rFonts w:ascii="Arial" w:hAnsi="Arial" w:cs="Arial"/>
          <w:sz w:val="20"/>
        </w:rPr>
        <w:t xml:space="preserve">Jméno, příjmení </w:t>
      </w:r>
      <w:r w:rsidR="00FB105A">
        <w:rPr>
          <w:rFonts w:ascii="Arial" w:hAnsi="Arial" w:cs="Arial"/>
          <w:sz w:val="20"/>
        </w:rPr>
        <w:t xml:space="preserve">nebo název </w:t>
      </w:r>
      <w:r w:rsidRPr="00834B84">
        <w:rPr>
          <w:rFonts w:ascii="Arial" w:hAnsi="Arial" w:cs="Arial"/>
          <w:sz w:val="20"/>
        </w:rPr>
        <w:t xml:space="preserve"> ………………………………</w:t>
      </w:r>
      <w:proofErr w:type="gramStart"/>
      <w:r w:rsidRPr="00834B84">
        <w:rPr>
          <w:rFonts w:ascii="Arial" w:hAnsi="Arial" w:cs="Arial"/>
          <w:sz w:val="20"/>
        </w:rPr>
        <w:t>…..…</w:t>
      </w:r>
      <w:proofErr w:type="gramEnd"/>
      <w:r w:rsidRPr="00834B84">
        <w:rPr>
          <w:rFonts w:ascii="Arial" w:hAnsi="Arial" w:cs="Arial"/>
          <w:sz w:val="20"/>
        </w:rPr>
        <w:t>…………………………..…………….………………..</w:t>
      </w:r>
    </w:p>
    <w:p w:rsidR="0037550B" w:rsidRPr="00834B84" w:rsidRDefault="003343FC" w:rsidP="0037550B">
      <w:pPr>
        <w:spacing w:before="100" w:after="200"/>
        <w:rPr>
          <w:rFonts w:ascii="Arial" w:hAnsi="Arial" w:cs="Arial"/>
          <w:sz w:val="20"/>
        </w:rPr>
      </w:pPr>
      <w:r w:rsidRPr="00834B84">
        <w:rPr>
          <w:rFonts w:ascii="Arial" w:hAnsi="Arial" w:cs="Arial"/>
          <w:sz w:val="20"/>
        </w:rPr>
        <w:t>Rodné číslo</w:t>
      </w:r>
      <w:r w:rsidR="0037550B" w:rsidRPr="00834B84">
        <w:rPr>
          <w:rFonts w:ascii="Arial" w:hAnsi="Arial" w:cs="Arial"/>
          <w:sz w:val="20"/>
        </w:rPr>
        <w:t xml:space="preserve"> </w:t>
      </w:r>
      <w:r w:rsidR="00FB105A">
        <w:rPr>
          <w:rFonts w:ascii="Arial" w:hAnsi="Arial" w:cs="Arial"/>
          <w:sz w:val="20"/>
        </w:rPr>
        <w:t>nebo datum narození</w:t>
      </w:r>
      <w:r w:rsidR="0037550B" w:rsidRPr="00834B84">
        <w:rPr>
          <w:rFonts w:ascii="Arial" w:hAnsi="Arial" w:cs="Arial"/>
          <w:sz w:val="20"/>
        </w:rPr>
        <w:t xml:space="preserve"> </w:t>
      </w:r>
      <w:r w:rsidR="00FB105A">
        <w:rPr>
          <w:rFonts w:ascii="Arial" w:hAnsi="Arial" w:cs="Arial"/>
          <w:sz w:val="20"/>
        </w:rPr>
        <w:t>nebo IČO</w:t>
      </w:r>
      <w:r w:rsidR="0037550B" w:rsidRPr="00834B84">
        <w:rPr>
          <w:rFonts w:ascii="Arial" w:hAnsi="Arial" w:cs="Arial"/>
          <w:sz w:val="20"/>
        </w:rPr>
        <w:t xml:space="preserve"> …………………</w:t>
      </w:r>
      <w:proofErr w:type="gramStart"/>
      <w:r w:rsidR="0037550B" w:rsidRPr="00834B84">
        <w:rPr>
          <w:rFonts w:ascii="Arial" w:hAnsi="Arial" w:cs="Arial"/>
          <w:sz w:val="20"/>
        </w:rPr>
        <w:t>…..…</w:t>
      </w:r>
      <w:proofErr w:type="gramEnd"/>
      <w:r w:rsidR="0037550B" w:rsidRPr="00834B84">
        <w:rPr>
          <w:rFonts w:ascii="Arial" w:hAnsi="Arial" w:cs="Arial"/>
          <w:sz w:val="20"/>
        </w:rPr>
        <w:t>……</w:t>
      </w:r>
      <w:r w:rsidR="00D63A27">
        <w:rPr>
          <w:rFonts w:ascii="Arial" w:hAnsi="Arial" w:cs="Arial"/>
          <w:sz w:val="20"/>
        </w:rPr>
        <w:t>…….</w:t>
      </w:r>
      <w:r w:rsidR="0037550B" w:rsidRPr="00834B84">
        <w:rPr>
          <w:rFonts w:ascii="Arial" w:hAnsi="Arial" w:cs="Arial"/>
          <w:sz w:val="20"/>
        </w:rPr>
        <w:t>.</w:t>
      </w:r>
    </w:p>
    <w:p w:rsidR="003A63DD" w:rsidRPr="00834B84" w:rsidRDefault="00FB105A" w:rsidP="00FB105A">
      <w:pPr>
        <w:spacing w:before="100" w:after="200" w:line="276" w:lineRule="auto"/>
        <w:rPr>
          <w:rFonts w:ascii="Arial" w:hAnsi="Arial" w:cs="Arial"/>
          <w:sz w:val="20"/>
        </w:rPr>
      </w:pPr>
      <w:r>
        <w:rPr>
          <w:rFonts w:ascii="Arial" w:hAnsi="Arial" w:cs="Arial"/>
          <w:sz w:val="20"/>
        </w:rPr>
        <w:t xml:space="preserve">Adresa </w:t>
      </w:r>
      <w:r w:rsidR="003343FC" w:rsidRPr="00834B84">
        <w:rPr>
          <w:rFonts w:ascii="Arial" w:hAnsi="Arial" w:cs="Arial"/>
          <w:sz w:val="20"/>
        </w:rPr>
        <w:t>trvalého pobytu</w:t>
      </w:r>
      <w:r>
        <w:rPr>
          <w:rFonts w:ascii="Arial" w:hAnsi="Arial" w:cs="Arial"/>
          <w:sz w:val="20"/>
        </w:rPr>
        <w:t xml:space="preserve"> nebo sídla</w:t>
      </w:r>
      <w:r w:rsidR="0037550B" w:rsidRPr="00834B84">
        <w:rPr>
          <w:rFonts w:ascii="Arial" w:hAnsi="Arial" w:cs="Arial"/>
          <w:sz w:val="20"/>
        </w:rPr>
        <w:t xml:space="preserve">:  </w:t>
      </w:r>
    </w:p>
    <w:p w:rsidR="0037550B" w:rsidRPr="00834B84" w:rsidRDefault="0037550B" w:rsidP="00FB105A">
      <w:pPr>
        <w:spacing w:before="100" w:after="200" w:line="276" w:lineRule="auto"/>
        <w:rPr>
          <w:rFonts w:ascii="Arial" w:hAnsi="Arial" w:cs="Arial"/>
          <w:sz w:val="20"/>
        </w:rPr>
      </w:pPr>
      <w:r w:rsidRPr="00834B84">
        <w:rPr>
          <w:rFonts w:ascii="Arial" w:hAnsi="Arial" w:cs="Arial"/>
          <w:sz w:val="20"/>
        </w:rPr>
        <w:t>………………………………</w:t>
      </w:r>
      <w:r w:rsidR="003A63DD" w:rsidRPr="00834B84">
        <w:rPr>
          <w:rFonts w:ascii="Arial" w:hAnsi="Arial" w:cs="Arial"/>
          <w:sz w:val="20"/>
        </w:rPr>
        <w:t>……………………</w:t>
      </w:r>
      <w:r w:rsidR="00FB105A">
        <w:rPr>
          <w:rFonts w:ascii="Arial" w:hAnsi="Arial" w:cs="Arial"/>
          <w:sz w:val="20"/>
        </w:rPr>
        <w:t>…………</w:t>
      </w:r>
      <w:r w:rsidRPr="00834B84">
        <w:rPr>
          <w:rFonts w:ascii="Arial" w:hAnsi="Arial" w:cs="Arial"/>
          <w:sz w:val="20"/>
        </w:rPr>
        <w:t>………………………………………………………….………...</w:t>
      </w:r>
    </w:p>
    <w:p w:rsidR="003A63DD" w:rsidRPr="00834B84" w:rsidRDefault="003343FC" w:rsidP="003A63DD">
      <w:pPr>
        <w:spacing w:before="100" w:after="200" w:line="276" w:lineRule="auto"/>
        <w:rPr>
          <w:rFonts w:ascii="Arial" w:hAnsi="Arial" w:cs="Arial"/>
          <w:sz w:val="20"/>
        </w:rPr>
      </w:pPr>
      <w:r w:rsidRPr="00834B84">
        <w:rPr>
          <w:rFonts w:ascii="Arial" w:hAnsi="Arial" w:cs="Arial"/>
          <w:sz w:val="20"/>
        </w:rPr>
        <w:t>A</w:t>
      </w:r>
      <w:r w:rsidR="0037550B" w:rsidRPr="00834B84">
        <w:rPr>
          <w:rFonts w:ascii="Arial" w:hAnsi="Arial" w:cs="Arial"/>
          <w:sz w:val="20"/>
        </w:rPr>
        <w:t xml:space="preserve">dresa pro doručování </w:t>
      </w:r>
      <w:r w:rsidRPr="00834B84">
        <w:rPr>
          <w:rFonts w:ascii="Arial" w:hAnsi="Arial" w:cs="Arial"/>
          <w:sz w:val="20"/>
        </w:rPr>
        <w:t>v případě, že není shodná s adresou trvalého pobytu</w:t>
      </w:r>
      <w:r w:rsidR="00FB105A">
        <w:rPr>
          <w:rFonts w:ascii="Arial" w:hAnsi="Arial" w:cs="Arial"/>
          <w:sz w:val="20"/>
        </w:rPr>
        <w:t xml:space="preserve"> nebo sídla</w:t>
      </w:r>
      <w:r w:rsidRPr="00834B84">
        <w:rPr>
          <w:rFonts w:ascii="Arial" w:hAnsi="Arial" w:cs="Arial"/>
          <w:sz w:val="20"/>
        </w:rPr>
        <w:t xml:space="preserve">: </w:t>
      </w:r>
    </w:p>
    <w:p w:rsidR="0037550B" w:rsidRPr="00834B84" w:rsidRDefault="0037550B" w:rsidP="003A63DD">
      <w:pPr>
        <w:spacing w:before="100" w:after="200" w:line="276" w:lineRule="auto"/>
        <w:rPr>
          <w:rFonts w:ascii="Arial" w:hAnsi="Arial" w:cs="Arial"/>
          <w:sz w:val="20"/>
        </w:rPr>
      </w:pPr>
      <w:r w:rsidRPr="00834B84">
        <w:rPr>
          <w:rFonts w:ascii="Arial" w:hAnsi="Arial" w:cs="Arial"/>
          <w:sz w:val="20"/>
        </w:rPr>
        <w:t>……………………..………………………………………………….………</w:t>
      </w:r>
      <w:r w:rsidR="003A63DD" w:rsidRPr="00834B84">
        <w:rPr>
          <w:rFonts w:ascii="Arial" w:hAnsi="Arial" w:cs="Arial"/>
          <w:sz w:val="20"/>
        </w:rPr>
        <w:t>…………………………………</w:t>
      </w:r>
      <w:r w:rsidR="0011777D">
        <w:rPr>
          <w:rFonts w:ascii="Arial" w:hAnsi="Arial" w:cs="Arial"/>
          <w:sz w:val="20"/>
        </w:rPr>
        <w:t>………………</w:t>
      </w:r>
    </w:p>
    <w:p w:rsidR="00D63A27" w:rsidRPr="00834B84" w:rsidRDefault="00D63A27" w:rsidP="00D63A27">
      <w:pPr>
        <w:spacing w:before="100" w:after="200" w:line="276" w:lineRule="auto"/>
        <w:rPr>
          <w:rFonts w:ascii="Arial" w:hAnsi="Arial" w:cs="Arial"/>
          <w:sz w:val="20"/>
        </w:rPr>
      </w:pPr>
      <w:r>
        <w:rPr>
          <w:rFonts w:ascii="Arial" w:hAnsi="Arial" w:cs="Arial"/>
          <w:sz w:val="20"/>
        </w:rPr>
        <w:t>Kontaktní údaje (</w:t>
      </w:r>
      <w:r w:rsidR="0011777D">
        <w:rPr>
          <w:rFonts w:ascii="Arial" w:hAnsi="Arial" w:cs="Arial"/>
          <w:sz w:val="20"/>
        </w:rPr>
        <w:t>telefon, e-mail, datová schránka) - nepovinné</w:t>
      </w:r>
      <w:r w:rsidRPr="00834B84">
        <w:rPr>
          <w:rFonts w:ascii="Arial" w:hAnsi="Arial" w:cs="Arial"/>
          <w:sz w:val="20"/>
        </w:rPr>
        <w:t xml:space="preserve">: </w:t>
      </w:r>
    </w:p>
    <w:p w:rsidR="00D63A27" w:rsidRPr="00834B84" w:rsidRDefault="00D63A27" w:rsidP="00D63A27">
      <w:pPr>
        <w:spacing w:before="100" w:after="200" w:line="276" w:lineRule="auto"/>
        <w:rPr>
          <w:rFonts w:ascii="Arial" w:hAnsi="Arial" w:cs="Arial"/>
          <w:sz w:val="20"/>
        </w:rPr>
      </w:pPr>
      <w:r w:rsidRPr="00834B84">
        <w:rPr>
          <w:rFonts w:ascii="Arial" w:hAnsi="Arial" w:cs="Arial"/>
          <w:sz w:val="20"/>
        </w:rPr>
        <w:t>……………………..………………………………………………….………………………………</w:t>
      </w:r>
      <w:r w:rsidR="0011777D">
        <w:rPr>
          <w:rFonts w:ascii="Arial" w:hAnsi="Arial" w:cs="Arial"/>
          <w:sz w:val="20"/>
        </w:rPr>
        <w:t>…………………………</w:t>
      </w:r>
    </w:p>
    <w:p w:rsidR="0037550B" w:rsidRPr="00834B84" w:rsidRDefault="0037550B" w:rsidP="0037550B">
      <w:pPr>
        <w:spacing w:before="100" w:after="200"/>
        <w:jc w:val="both"/>
        <w:rPr>
          <w:rFonts w:ascii="Arial" w:hAnsi="Arial" w:cs="Arial"/>
          <w:sz w:val="20"/>
        </w:rPr>
      </w:pPr>
      <w:r w:rsidRPr="00834B84">
        <w:rPr>
          <w:rFonts w:ascii="Arial" w:hAnsi="Arial" w:cs="Arial"/>
          <w:sz w:val="20"/>
        </w:rPr>
        <w:t xml:space="preserve">U poplatníka, který nemá sídlo nebo bydliště na území členského státu Evropské unie, jiného smluvního státu </w:t>
      </w:r>
      <w:r w:rsidR="00FB105A">
        <w:rPr>
          <w:rFonts w:ascii="Arial" w:hAnsi="Arial" w:cs="Arial"/>
          <w:sz w:val="20"/>
        </w:rPr>
        <w:t>D</w:t>
      </w:r>
      <w:r w:rsidRPr="00834B84">
        <w:rPr>
          <w:rFonts w:ascii="Arial" w:hAnsi="Arial" w:cs="Arial"/>
          <w:sz w:val="20"/>
        </w:rPr>
        <w:t>ohody o Evropském hospodářském prostoru nebo Švýcarské konfederace, adresa zmocněnce v tuzemsku pro doručování:</w:t>
      </w:r>
    </w:p>
    <w:p w:rsidR="0037550B" w:rsidRDefault="0037550B" w:rsidP="00D63A27">
      <w:pPr>
        <w:spacing w:before="120"/>
        <w:rPr>
          <w:rFonts w:ascii="Arial" w:hAnsi="Arial" w:cs="Arial"/>
          <w:sz w:val="20"/>
        </w:rPr>
      </w:pPr>
      <w:r w:rsidRPr="00834B84">
        <w:rPr>
          <w:rFonts w:ascii="Arial" w:hAnsi="Arial" w:cs="Arial"/>
          <w:sz w:val="20"/>
        </w:rPr>
        <w:t>…………………………………………………………………………………………………………………………</w:t>
      </w:r>
      <w:r w:rsidR="00D63A27">
        <w:rPr>
          <w:rFonts w:ascii="Arial" w:hAnsi="Arial" w:cs="Arial"/>
          <w:sz w:val="20"/>
        </w:rPr>
        <w:t>………….</w:t>
      </w:r>
    </w:p>
    <w:p w:rsidR="00D63A27" w:rsidRPr="00834B84" w:rsidRDefault="00D63A27" w:rsidP="00D63A27">
      <w:pPr>
        <w:spacing w:before="120"/>
        <w:rPr>
          <w:rFonts w:ascii="Arial" w:hAnsi="Arial" w:cs="Arial"/>
          <w:sz w:val="20"/>
        </w:rPr>
      </w:pPr>
    </w:p>
    <w:p w:rsidR="0037550B" w:rsidRPr="00834B84" w:rsidRDefault="0037550B" w:rsidP="0037550B">
      <w:pPr>
        <w:pStyle w:val="Zpat"/>
        <w:widowControl/>
        <w:tabs>
          <w:tab w:val="clear" w:pos="4536"/>
          <w:tab w:val="clear" w:pos="9072"/>
        </w:tabs>
        <w:rPr>
          <w:rFonts w:ascii="Arial" w:hAnsi="Arial" w:cs="Arial"/>
        </w:rPr>
      </w:pPr>
      <w:r w:rsidRPr="00834B84">
        <w:rPr>
          <w:rFonts w:ascii="Arial" w:hAnsi="Arial" w:cs="Arial"/>
          <w:u w:val="single"/>
        </w:rPr>
        <w:t>Ohlašovací povinnost se vztahuje na níže uvedenou nemovitost na území obce</w:t>
      </w:r>
      <w:r w:rsidRPr="00834B84">
        <w:rPr>
          <w:rFonts w:ascii="Arial" w:hAnsi="Arial" w:cs="Arial"/>
        </w:rPr>
        <w:t xml:space="preserve"> </w:t>
      </w:r>
    </w:p>
    <w:p w:rsidR="0037550B" w:rsidRPr="00834B84" w:rsidRDefault="0037550B" w:rsidP="0037550B">
      <w:pPr>
        <w:pStyle w:val="Zpat"/>
        <w:widowControl/>
        <w:tabs>
          <w:tab w:val="clear" w:pos="4536"/>
          <w:tab w:val="clear" w:pos="9072"/>
        </w:tabs>
        <w:rPr>
          <w:rFonts w:ascii="Arial" w:hAnsi="Arial" w:cs="Arial"/>
        </w:rPr>
      </w:pPr>
      <w:r w:rsidRPr="00834B84">
        <w:rPr>
          <w:rFonts w:ascii="Arial" w:hAnsi="Arial" w:cs="Arial"/>
        </w:rPr>
        <w:t>zaškrtně</w:t>
      </w:r>
      <w:r w:rsidR="003A559B" w:rsidRPr="00834B84">
        <w:rPr>
          <w:rFonts w:ascii="Arial" w:hAnsi="Arial" w:cs="Arial"/>
        </w:rPr>
        <w:t>t</w:t>
      </w:r>
      <w:r w:rsidRPr="00834B84">
        <w:rPr>
          <w:rFonts w:ascii="Arial" w:hAnsi="Arial" w:cs="Arial"/>
        </w:rPr>
        <w:t>e a doplňte požadované údaje:</w:t>
      </w:r>
    </w:p>
    <w:p w:rsidR="0037550B" w:rsidRPr="00834B84" w:rsidRDefault="0037550B" w:rsidP="0037550B">
      <w:pPr>
        <w:pStyle w:val="Zpat"/>
        <w:widowControl/>
        <w:numPr>
          <w:ilvl w:val="0"/>
          <w:numId w:val="1"/>
        </w:numPr>
        <w:tabs>
          <w:tab w:val="clear" w:pos="4536"/>
          <w:tab w:val="clear" w:pos="9072"/>
        </w:tabs>
        <w:spacing w:before="100"/>
        <w:ind w:left="426" w:hanging="426"/>
        <w:rPr>
          <w:rFonts w:ascii="Arial" w:hAnsi="Arial" w:cs="Arial"/>
        </w:rPr>
      </w:pPr>
      <w:r w:rsidRPr="00834B84">
        <w:rPr>
          <w:rFonts w:ascii="Arial" w:hAnsi="Arial" w:cs="Arial"/>
        </w:rPr>
        <w:t xml:space="preserve">Stavba </w:t>
      </w:r>
      <w:r w:rsidR="00BB4B16" w:rsidRPr="00834B84">
        <w:rPr>
          <w:rFonts w:ascii="Arial" w:hAnsi="Arial" w:cs="Arial"/>
        </w:rPr>
        <w:t>pro rodinnou rekreaci</w:t>
      </w:r>
      <w:r w:rsidRPr="00834B84">
        <w:rPr>
          <w:rFonts w:ascii="Arial" w:hAnsi="Arial" w:cs="Arial"/>
        </w:rPr>
        <w:t>, ve které není přihlášená žádná fyzická osoba</w:t>
      </w:r>
    </w:p>
    <w:p w:rsidR="0037550B" w:rsidRPr="00834B84" w:rsidRDefault="003A63DD" w:rsidP="0037550B">
      <w:pPr>
        <w:pStyle w:val="Zpat"/>
        <w:widowControl/>
        <w:tabs>
          <w:tab w:val="clear" w:pos="4536"/>
          <w:tab w:val="clear" w:pos="9072"/>
        </w:tabs>
        <w:ind w:left="426"/>
        <w:rPr>
          <w:rFonts w:ascii="Arial" w:hAnsi="Arial" w:cs="Arial"/>
        </w:rPr>
      </w:pPr>
      <w:r w:rsidRPr="00834B84">
        <w:rPr>
          <w:rFonts w:ascii="Arial" w:hAnsi="Arial" w:cs="Arial"/>
        </w:rPr>
        <w:t xml:space="preserve">datum pořízení, </w:t>
      </w:r>
      <w:r w:rsidR="0037550B" w:rsidRPr="00834B84">
        <w:rPr>
          <w:rFonts w:ascii="Arial" w:hAnsi="Arial" w:cs="Arial"/>
        </w:rPr>
        <w:t xml:space="preserve">evidenční nebo popisné číslo, popř. parcelní číslo pozemku, na kterém je tato stavba umístěna </w:t>
      </w:r>
    </w:p>
    <w:p w:rsidR="0037550B" w:rsidRPr="00834B84" w:rsidRDefault="0037550B" w:rsidP="0037550B">
      <w:pPr>
        <w:pStyle w:val="Zpat"/>
        <w:widowControl/>
        <w:tabs>
          <w:tab w:val="clear" w:pos="4536"/>
          <w:tab w:val="clear" w:pos="9072"/>
        </w:tabs>
        <w:ind w:left="426"/>
        <w:rPr>
          <w:rFonts w:ascii="Arial" w:hAnsi="Arial" w:cs="Arial"/>
        </w:rPr>
      </w:pPr>
    </w:p>
    <w:p w:rsidR="0037550B" w:rsidRPr="00834B84" w:rsidRDefault="0037550B" w:rsidP="0037550B">
      <w:pPr>
        <w:pStyle w:val="Zpat"/>
        <w:widowControl/>
        <w:tabs>
          <w:tab w:val="clear" w:pos="4536"/>
          <w:tab w:val="clear" w:pos="9072"/>
        </w:tabs>
        <w:ind w:left="426"/>
        <w:rPr>
          <w:rFonts w:ascii="Arial" w:hAnsi="Arial" w:cs="Arial"/>
        </w:rPr>
      </w:pPr>
      <w:r w:rsidRPr="00834B84">
        <w:rPr>
          <w:rFonts w:ascii="Arial" w:hAnsi="Arial" w:cs="Arial"/>
        </w:rPr>
        <w:t>……………………………………………</w:t>
      </w:r>
      <w:r w:rsidR="003A63DD" w:rsidRPr="00834B84">
        <w:rPr>
          <w:rFonts w:ascii="Arial" w:hAnsi="Arial" w:cs="Arial"/>
        </w:rPr>
        <w:t>………………………………………..</w:t>
      </w:r>
      <w:r w:rsidRPr="00834B84">
        <w:rPr>
          <w:rFonts w:ascii="Arial" w:hAnsi="Arial" w:cs="Arial"/>
        </w:rPr>
        <w:t>.</w:t>
      </w:r>
    </w:p>
    <w:p w:rsidR="0037550B" w:rsidRPr="00834B84" w:rsidRDefault="0037550B" w:rsidP="0037550B">
      <w:pPr>
        <w:pStyle w:val="Zpat"/>
        <w:widowControl/>
        <w:numPr>
          <w:ilvl w:val="0"/>
          <w:numId w:val="1"/>
        </w:numPr>
        <w:tabs>
          <w:tab w:val="clear" w:pos="4536"/>
          <w:tab w:val="clear" w:pos="9072"/>
        </w:tabs>
        <w:spacing w:before="100"/>
        <w:ind w:left="426" w:hanging="426"/>
        <w:rPr>
          <w:rFonts w:ascii="Arial" w:hAnsi="Arial" w:cs="Arial"/>
        </w:rPr>
      </w:pPr>
      <w:r w:rsidRPr="00834B84">
        <w:rPr>
          <w:rFonts w:ascii="Arial" w:hAnsi="Arial" w:cs="Arial"/>
        </w:rPr>
        <w:t xml:space="preserve">Byt, ve kterém není přihlášená žádná fyzická osoba </w:t>
      </w:r>
    </w:p>
    <w:p w:rsidR="0037550B" w:rsidRPr="00834B84" w:rsidRDefault="003A63DD" w:rsidP="0037550B">
      <w:pPr>
        <w:pStyle w:val="Zpat"/>
        <w:widowControl/>
        <w:tabs>
          <w:tab w:val="clear" w:pos="4536"/>
          <w:tab w:val="clear" w:pos="9072"/>
        </w:tabs>
        <w:ind w:left="426"/>
        <w:rPr>
          <w:rFonts w:ascii="Arial" w:hAnsi="Arial" w:cs="Arial"/>
        </w:rPr>
      </w:pPr>
      <w:r w:rsidRPr="00834B84">
        <w:rPr>
          <w:rFonts w:ascii="Arial" w:hAnsi="Arial" w:cs="Arial"/>
        </w:rPr>
        <w:t xml:space="preserve">datum pořízení, </w:t>
      </w:r>
      <w:r w:rsidR="0037550B" w:rsidRPr="00834B84">
        <w:rPr>
          <w:rFonts w:ascii="Arial" w:hAnsi="Arial" w:cs="Arial"/>
        </w:rPr>
        <w:t>popisné číslo stavby, ve které se byt nachází, a číslo bytu</w:t>
      </w:r>
    </w:p>
    <w:p w:rsidR="0037550B" w:rsidRPr="00834B84" w:rsidRDefault="0037550B" w:rsidP="0037550B">
      <w:pPr>
        <w:pStyle w:val="Zpat"/>
        <w:widowControl/>
        <w:tabs>
          <w:tab w:val="clear" w:pos="4536"/>
          <w:tab w:val="clear" w:pos="9072"/>
        </w:tabs>
        <w:rPr>
          <w:rFonts w:ascii="Arial" w:hAnsi="Arial" w:cs="Arial"/>
        </w:rPr>
      </w:pPr>
      <w:r w:rsidRPr="00834B84">
        <w:rPr>
          <w:rFonts w:ascii="Arial" w:hAnsi="Arial" w:cs="Arial"/>
        </w:rPr>
        <w:t xml:space="preserve">       </w:t>
      </w:r>
    </w:p>
    <w:p w:rsidR="0037550B" w:rsidRPr="00834B84" w:rsidRDefault="0037550B" w:rsidP="0037550B">
      <w:pPr>
        <w:pStyle w:val="Zpat"/>
        <w:widowControl/>
        <w:tabs>
          <w:tab w:val="clear" w:pos="4536"/>
          <w:tab w:val="clear" w:pos="9072"/>
        </w:tabs>
        <w:rPr>
          <w:rFonts w:ascii="Arial" w:hAnsi="Arial" w:cs="Arial"/>
        </w:rPr>
      </w:pPr>
      <w:r w:rsidRPr="00834B84">
        <w:rPr>
          <w:rFonts w:ascii="Arial" w:hAnsi="Arial" w:cs="Arial"/>
        </w:rPr>
        <w:t xml:space="preserve">       ……………………………………</w:t>
      </w:r>
      <w:r w:rsidR="003A63DD" w:rsidRPr="00834B84">
        <w:rPr>
          <w:rFonts w:ascii="Arial" w:hAnsi="Arial" w:cs="Arial"/>
        </w:rPr>
        <w:t>……………………………………….</w:t>
      </w:r>
      <w:r w:rsidRPr="00834B84">
        <w:rPr>
          <w:rFonts w:ascii="Arial" w:hAnsi="Arial" w:cs="Arial"/>
        </w:rPr>
        <w:t>……….</w:t>
      </w:r>
    </w:p>
    <w:p w:rsidR="0037550B" w:rsidRPr="00834B84" w:rsidRDefault="0037550B" w:rsidP="0037550B">
      <w:pPr>
        <w:pStyle w:val="Zpat"/>
        <w:widowControl/>
        <w:numPr>
          <w:ilvl w:val="0"/>
          <w:numId w:val="1"/>
        </w:numPr>
        <w:tabs>
          <w:tab w:val="clear" w:pos="4536"/>
          <w:tab w:val="clear" w:pos="9072"/>
        </w:tabs>
        <w:spacing w:before="100"/>
        <w:ind w:left="426" w:hanging="426"/>
        <w:rPr>
          <w:rFonts w:ascii="Arial" w:hAnsi="Arial" w:cs="Arial"/>
        </w:rPr>
      </w:pPr>
      <w:r w:rsidRPr="00834B84">
        <w:rPr>
          <w:rFonts w:ascii="Arial" w:hAnsi="Arial" w:cs="Arial"/>
        </w:rPr>
        <w:t>Rodinný dům, ve kterém není přihlášená žádná fyzická osoba</w:t>
      </w:r>
    </w:p>
    <w:p w:rsidR="0037550B" w:rsidRPr="00834B84" w:rsidRDefault="003A63DD" w:rsidP="003A63DD">
      <w:pPr>
        <w:pStyle w:val="Zpat"/>
        <w:widowControl/>
        <w:tabs>
          <w:tab w:val="clear" w:pos="4536"/>
          <w:tab w:val="clear" w:pos="9072"/>
        </w:tabs>
        <w:ind w:left="426"/>
        <w:rPr>
          <w:rFonts w:ascii="Arial" w:hAnsi="Arial" w:cs="Arial"/>
        </w:rPr>
      </w:pPr>
      <w:r w:rsidRPr="00834B84">
        <w:rPr>
          <w:rFonts w:ascii="Arial" w:hAnsi="Arial" w:cs="Arial"/>
        </w:rPr>
        <w:t xml:space="preserve">datum pořízení, </w:t>
      </w:r>
      <w:r w:rsidR="0037550B" w:rsidRPr="00834B84">
        <w:rPr>
          <w:rFonts w:ascii="Arial" w:hAnsi="Arial" w:cs="Arial"/>
        </w:rPr>
        <w:t xml:space="preserve">evidenční nebo popisné číslo, popř. parcelní číslo pozemku, na kterém je tato stavba umístěna </w:t>
      </w:r>
    </w:p>
    <w:p w:rsidR="0037550B" w:rsidRPr="00834B84" w:rsidRDefault="0037550B" w:rsidP="0037550B">
      <w:pPr>
        <w:pStyle w:val="Zpat"/>
        <w:widowControl/>
        <w:tabs>
          <w:tab w:val="clear" w:pos="4536"/>
          <w:tab w:val="clear" w:pos="9072"/>
        </w:tabs>
        <w:rPr>
          <w:rFonts w:ascii="Arial" w:hAnsi="Arial" w:cs="Arial"/>
        </w:rPr>
      </w:pPr>
      <w:r w:rsidRPr="00834B84">
        <w:rPr>
          <w:rFonts w:ascii="Arial" w:hAnsi="Arial" w:cs="Arial"/>
        </w:rPr>
        <w:t xml:space="preserve">       </w:t>
      </w:r>
    </w:p>
    <w:p w:rsidR="0037550B" w:rsidRPr="00834B84" w:rsidRDefault="0037550B" w:rsidP="0037550B">
      <w:pPr>
        <w:pStyle w:val="Zpat"/>
        <w:widowControl/>
        <w:tabs>
          <w:tab w:val="clear" w:pos="4536"/>
          <w:tab w:val="clear" w:pos="9072"/>
        </w:tabs>
        <w:rPr>
          <w:rFonts w:ascii="Arial" w:hAnsi="Arial" w:cs="Arial"/>
        </w:rPr>
      </w:pPr>
      <w:r w:rsidRPr="00834B84">
        <w:rPr>
          <w:rFonts w:ascii="Arial" w:hAnsi="Arial" w:cs="Arial"/>
        </w:rPr>
        <w:t xml:space="preserve">       …………………………………………</w:t>
      </w:r>
      <w:r w:rsidR="003A63DD" w:rsidRPr="00834B84">
        <w:rPr>
          <w:rFonts w:ascii="Arial" w:hAnsi="Arial" w:cs="Arial"/>
        </w:rPr>
        <w:t>……………………………………….</w:t>
      </w:r>
      <w:r w:rsidRPr="00834B84">
        <w:rPr>
          <w:rFonts w:ascii="Arial" w:hAnsi="Arial" w:cs="Arial"/>
        </w:rPr>
        <w:t>….</w:t>
      </w:r>
    </w:p>
    <w:p w:rsidR="0037550B" w:rsidRPr="00834B84" w:rsidRDefault="0037550B" w:rsidP="0037550B">
      <w:pPr>
        <w:pStyle w:val="Zpat"/>
        <w:widowControl/>
        <w:tabs>
          <w:tab w:val="clear" w:pos="4536"/>
          <w:tab w:val="clear" w:pos="9072"/>
        </w:tabs>
        <w:ind w:left="426"/>
        <w:rPr>
          <w:rFonts w:ascii="Arial" w:hAnsi="Arial" w:cs="Arial"/>
        </w:rPr>
      </w:pPr>
      <w:r w:rsidRPr="00834B84">
        <w:rPr>
          <w:rFonts w:ascii="Arial" w:hAnsi="Arial" w:cs="Arial"/>
        </w:rPr>
        <w:t xml:space="preserve"> </w:t>
      </w:r>
    </w:p>
    <w:p w:rsidR="0037550B" w:rsidRPr="00834B84" w:rsidRDefault="0037550B" w:rsidP="0037550B">
      <w:pPr>
        <w:rPr>
          <w:rFonts w:ascii="Arial" w:hAnsi="Arial" w:cs="Arial"/>
          <w:sz w:val="20"/>
        </w:rPr>
      </w:pPr>
      <w:r w:rsidRPr="00834B84">
        <w:rPr>
          <w:rFonts w:ascii="Arial" w:hAnsi="Arial" w:cs="Arial"/>
          <w:sz w:val="20"/>
        </w:rPr>
        <w:t xml:space="preserve">Osoby s vlastnickým právem k výše uvedené nemovitosti (na osobu uvedenou pod č. 1 bude nahlíženo jako na společného plátce) </w:t>
      </w:r>
      <w:r w:rsidR="005857AF">
        <w:rPr>
          <w:rFonts w:ascii="Arial" w:hAnsi="Arial" w:cs="Arial"/>
          <w:sz w:val="20"/>
        </w:rPr>
        <w:t>– v případě, že výše uvedený poplatník je jedinou osobou s vlastnickým právem, nevyplňujte.</w:t>
      </w:r>
      <w:bookmarkStart w:id="0" w:name="_GoBack"/>
      <w:bookmarkEnd w:id="0"/>
    </w:p>
    <w:tbl>
      <w:tblPr>
        <w:tblW w:w="9992"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962"/>
        <w:gridCol w:w="5670"/>
      </w:tblGrid>
      <w:tr w:rsidR="00BB4B16" w:rsidRPr="00834B84" w:rsidTr="00834B84">
        <w:trPr>
          <w:trHeight w:val="420"/>
        </w:trPr>
        <w:tc>
          <w:tcPr>
            <w:tcW w:w="360" w:type="dxa"/>
          </w:tcPr>
          <w:p w:rsidR="00BB4B16" w:rsidRPr="00834B84" w:rsidRDefault="00BB4B16" w:rsidP="00B75CB1">
            <w:pPr>
              <w:pStyle w:val="Nadpis4"/>
              <w:rPr>
                <w:rFonts w:ascii="Arial" w:hAnsi="Arial" w:cs="Arial"/>
                <w:b w:val="0"/>
                <w:sz w:val="20"/>
              </w:rPr>
            </w:pPr>
          </w:p>
        </w:tc>
        <w:tc>
          <w:tcPr>
            <w:tcW w:w="3962" w:type="dxa"/>
            <w:vAlign w:val="center"/>
          </w:tcPr>
          <w:p w:rsidR="00BB4B16" w:rsidRPr="00834B84" w:rsidRDefault="00BB4B16" w:rsidP="00BB4B16">
            <w:pPr>
              <w:pStyle w:val="Nadpis4"/>
              <w:jc w:val="center"/>
              <w:rPr>
                <w:rFonts w:ascii="Arial" w:hAnsi="Arial" w:cs="Arial"/>
                <w:b w:val="0"/>
                <w:sz w:val="20"/>
              </w:rPr>
            </w:pPr>
            <w:r w:rsidRPr="00834B84">
              <w:rPr>
                <w:rFonts w:ascii="Arial" w:hAnsi="Arial" w:cs="Arial"/>
                <w:b w:val="0"/>
                <w:sz w:val="20"/>
              </w:rPr>
              <w:t xml:space="preserve">příjmení a jméno nebo název a IČO </w:t>
            </w:r>
          </w:p>
        </w:tc>
        <w:tc>
          <w:tcPr>
            <w:tcW w:w="5670" w:type="dxa"/>
            <w:vAlign w:val="center"/>
          </w:tcPr>
          <w:p w:rsidR="00BB4B16" w:rsidRPr="00834B84" w:rsidRDefault="00BB4B16" w:rsidP="00BB4B16">
            <w:pPr>
              <w:pStyle w:val="Nadpis4"/>
              <w:jc w:val="center"/>
              <w:rPr>
                <w:rFonts w:ascii="Arial" w:hAnsi="Arial" w:cs="Arial"/>
                <w:b w:val="0"/>
                <w:sz w:val="20"/>
              </w:rPr>
            </w:pPr>
            <w:r w:rsidRPr="00834B84">
              <w:rPr>
                <w:rFonts w:ascii="Arial" w:hAnsi="Arial" w:cs="Arial"/>
                <w:b w:val="0"/>
                <w:sz w:val="20"/>
              </w:rPr>
              <w:t>mís</w:t>
            </w:r>
            <w:r w:rsidR="00FB105A">
              <w:rPr>
                <w:rFonts w:ascii="Arial" w:hAnsi="Arial" w:cs="Arial"/>
                <w:b w:val="0"/>
                <w:sz w:val="20"/>
              </w:rPr>
              <w:t xml:space="preserve">to trvalého pobytu nebo sídlo </w:t>
            </w:r>
          </w:p>
        </w:tc>
      </w:tr>
      <w:tr w:rsidR="00BB4B16" w:rsidRPr="00834B84" w:rsidTr="00834B84">
        <w:trPr>
          <w:trHeight w:val="420"/>
        </w:trPr>
        <w:tc>
          <w:tcPr>
            <w:tcW w:w="360" w:type="dxa"/>
            <w:vAlign w:val="center"/>
          </w:tcPr>
          <w:p w:rsidR="00BB4B16" w:rsidRPr="00834B84" w:rsidRDefault="00BB4B16" w:rsidP="00764963">
            <w:pPr>
              <w:pStyle w:val="Nadpis4"/>
              <w:jc w:val="center"/>
              <w:rPr>
                <w:rFonts w:ascii="Arial" w:hAnsi="Arial" w:cs="Arial"/>
                <w:b w:val="0"/>
                <w:sz w:val="20"/>
              </w:rPr>
            </w:pPr>
            <w:r w:rsidRPr="00834B84">
              <w:rPr>
                <w:rFonts w:ascii="Arial" w:hAnsi="Arial" w:cs="Arial"/>
                <w:b w:val="0"/>
                <w:sz w:val="20"/>
              </w:rPr>
              <w:t>1.</w:t>
            </w:r>
          </w:p>
        </w:tc>
        <w:tc>
          <w:tcPr>
            <w:tcW w:w="3962" w:type="dxa"/>
          </w:tcPr>
          <w:p w:rsidR="00BB4B16" w:rsidRPr="00834B84" w:rsidRDefault="00BB4B16" w:rsidP="00B75CB1">
            <w:pPr>
              <w:pStyle w:val="Nadpis4"/>
              <w:rPr>
                <w:rFonts w:ascii="Arial" w:hAnsi="Arial" w:cs="Arial"/>
                <w:b w:val="0"/>
                <w:sz w:val="20"/>
              </w:rPr>
            </w:pPr>
          </w:p>
        </w:tc>
        <w:tc>
          <w:tcPr>
            <w:tcW w:w="5670" w:type="dxa"/>
          </w:tcPr>
          <w:p w:rsidR="00BB4B16" w:rsidRPr="00834B84" w:rsidRDefault="00BB4B16" w:rsidP="00B75CB1">
            <w:pPr>
              <w:pStyle w:val="Nadpis4"/>
              <w:rPr>
                <w:rFonts w:ascii="Arial" w:hAnsi="Arial" w:cs="Arial"/>
                <w:b w:val="0"/>
                <w:sz w:val="20"/>
              </w:rPr>
            </w:pPr>
          </w:p>
        </w:tc>
      </w:tr>
      <w:tr w:rsidR="00BB4B16" w:rsidRPr="00834B84" w:rsidTr="00834B84">
        <w:trPr>
          <w:trHeight w:val="420"/>
        </w:trPr>
        <w:tc>
          <w:tcPr>
            <w:tcW w:w="360" w:type="dxa"/>
            <w:vAlign w:val="center"/>
          </w:tcPr>
          <w:p w:rsidR="00BB4B16" w:rsidRPr="00834B84" w:rsidRDefault="00BB4B16" w:rsidP="00764963">
            <w:pPr>
              <w:pStyle w:val="Nadpis4"/>
              <w:jc w:val="center"/>
              <w:rPr>
                <w:rFonts w:ascii="Arial" w:hAnsi="Arial" w:cs="Arial"/>
                <w:b w:val="0"/>
                <w:sz w:val="20"/>
              </w:rPr>
            </w:pPr>
            <w:r w:rsidRPr="00834B84">
              <w:rPr>
                <w:rFonts w:ascii="Arial" w:hAnsi="Arial" w:cs="Arial"/>
                <w:b w:val="0"/>
                <w:sz w:val="20"/>
              </w:rPr>
              <w:t>2.</w:t>
            </w:r>
          </w:p>
        </w:tc>
        <w:tc>
          <w:tcPr>
            <w:tcW w:w="3962" w:type="dxa"/>
          </w:tcPr>
          <w:p w:rsidR="00BB4B16" w:rsidRPr="00834B84" w:rsidRDefault="00BB4B16" w:rsidP="00B75CB1">
            <w:pPr>
              <w:pStyle w:val="Nadpis4"/>
              <w:rPr>
                <w:rFonts w:ascii="Arial" w:hAnsi="Arial" w:cs="Arial"/>
                <w:b w:val="0"/>
                <w:sz w:val="20"/>
              </w:rPr>
            </w:pPr>
          </w:p>
        </w:tc>
        <w:tc>
          <w:tcPr>
            <w:tcW w:w="5670" w:type="dxa"/>
          </w:tcPr>
          <w:p w:rsidR="00BB4B16" w:rsidRPr="00834B84" w:rsidRDefault="00BB4B16" w:rsidP="00B75CB1">
            <w:pPr>
              <w:pStyle w:val="Nadpis4"/>
              <w:rPr>
                <w:rFonts w:ascii="Arial" w:hAnsi="Arial" w:cs="Arial"/>
                <w:b w:val="0"/>
                <w:sz w:val="20"/>
              </w:rPr>
            </w:pPr>
          </w:p>
        </w:tc>
      </w:tr>
      <w:tr w:rsidR="00BB4B16" w:rsidRPr="00834B84" w:rsidTr="00834B84">
        <w:trPr>
          <w:trHeight w:val="420"/>
        </w:trPr>
        <w:tc>
          <w:tcPr>
            <w:tcW w:w="360" w:type="dxa"/>
            <w:vAlign w:val="center"/>
          </w:tcPr>
          <w:p w:rsidR="00BB4B16" w:rsidRPr="00834B84" w:rsidRDefault="00BB4B16" w:rsidP="00764963">
            <w:pPr>
              <w:pStyle w:val="Nadpis4"/>
              <w:jc w:val="center"/>
              <w:rPr>
                <w:rFonts w:ascii="Arial" w:hAnsi="Arial" w:cs="Arial"/>
                <w:b w:val="0"/>
                <w:sz w:val="20"/>
              </w:rPr>
            </w:pPr>
            <w:r w:rsidRPr="00834B84">
              <w:rPr>
                <w:rFonts w:ascii="Arial" w:hAnsi="Arial" w:cs="Arial"/>
                <w:b w:val="0"/>
                <w:sz w:val="20"/>
              </w:rPr>
              <w:t>3.</w:t>
            </w:r>
          </w:p>
        </w:tc>
        <w:tc>
          <w:tcPr>
            <w:tcW w:w="3962" w:type="dxa"/>
          </w:tcPr>
          <w:p w:rsidR="00BB4B16" w:rsidRPr="00834B84" w:rsidRDefault="00BB4B16" w:rsidP="00B75CB1">
            <w:pPr>
              <w:pStyle w:val="Nadpis4"/>
              <w:rPr>
                <w:rFonts w:ascii="Arial" w:hAnsi="Arial" w:cs="Arial"/>
                <w:b w:val="0"/>
                <w:sz w:val="20"/>
              </w:rPr>
            </w:pPr>
          </w:p>
        </w:tc>
        <w:tc>
          <w:tcPr>
            <w:tcW w:w="5670" w:type="dxa"/>
          </w:tcPr>
          <w:p w:rsidR="00BB4B16" w:rsidRPr="00834B84" w:rsidRDefault="00BB4B16" w:rsidP="00B75CB1">
            <w:pPr>
              <w:pStyle w:val="Nadpis4"/>
              <w:rPr>
                <w:rFonts w:ascii="Arial" w:hAnsi="Arial" w:cs="Arial"/>
                <w:b w:val="0"/>
                <w:sz w:val="20"/>
              </w:rPr>
            </w:pPr>
          </w:p>
        </w:tc>
      </w:tr>
      <w:tr w:rsidR="00BB4B16" w:rsidRPr="00834B84" w:rsidTr="00834B84">
        <w:trPr>
          <w:trHeight w:val="420"/>
        </w:trPr>
        <w:tc>
          <w:tcPr>
            <w:tcW w:w="360" w:type="dxa"/>
            <w:vAlign w:val="center"/>
          </w:tcPr>
          <w:p w:rsidR="00BB4B16" w:rsidRPr="00834B84" w:rsidRDefault="00BB4B16" w:rsidP="00764963">
            <w:pPr>
              <w:pStyle w:val="Nadpis4"/>
              <w:jc w:val="center"/>
              <w:rPr>
                <w:rFonts w:ascii="Arial" w:hAnsi="Arial" w:cs="Arial"/>
                <w:b w:val="0"/>
                <w:sz w:val="20"/>
              </w:rPr>
            </w:pPr>
            <w:r w:rsidRPr="00834B84">
              <w:rPr>
                <w:rFonts w:ascii="Arial" w:hAnsi="Arial" w:cs="Arial"/>
                <w:b w:val="0"/>
                <w:sz w:val="20"/>
              </w:rPr>
              <w:t>4.</w:t>
            </w:r>
          </w:p>
        </w:tc>
        <w:tc>
          <w:tcPr>
            <w:tcW w:w="3962" w:type="dxa"/>
          </w:tcPr>
          <w:p w:rsidR="00BB4B16" w:rsidRPr="00834B84" w:rsidRDefault="00BB4B16" w:rsidP="00B75CB1">
            <w:pPr>
              <w:pStyle w:val="Nadpis4"/>
              <w:rPr>
                <w:rFonts w:ascii="Arial" w:hAnsi="Arial" w:cs="Arial"/>
                <w:b w:val="0"/>
                <w:sz w:val="20"/>
              </w:rPr>
            </w:pPr>
          </w:p>
        </w:tc>
        <w:tc>
          <w:tcPr>
            <w:tcW w:w="5670" w:type="dxa"/>
          </w:tcPr>
          <w:p w:rsidR="00BB4B16" w:rsidRPr="00834B84" w:rsidRDefault="00BB4B16" w:rsidP="00B75CB1">
            <w:pPr>
              <w:pStyle w:val="Nadpis4"/>
              <w:rPr>
                <w:rFonts w:ascii="Arial" w:hAnsi="Arial" w:cs="Arial"/>
                <w:b w:val="0"/>
                <w:sz w:val="20"/>
              </w:rPr>
            </w:pPr>
          </w:p>
        </w:tc>
      </w:tr>
    </w:tbl>
    <w:p w:rsidR="0037550B" w:rsidRPr="00834B84" w:rsidRDefault="0037550B" w:rsidP="0037550B">
      <w:pPr>
        <w:jc w:val="both"/>
        <w:rPr>
          <w:rFonts w:ascii="Arial" w:hAnsi="Arial" w:cs="Arial"/>
          <w:sz w:val="20"/>
        </w:rPr>
      </w:pPr>
    </w:p>
    <w:p w:rsidR="0037550B" w:rsidRPr="00834B84" w:rsidRDefault="0037550B" w:rsidP="0037550B">
      <w:pPr>
        <w:jc w:val="both"/>
        <w:rPr>
          <w:rFonts w:ascii="Arial" w:hAnsi="Arial" w:cs="Arial"/>
          <w:sz w:val="20"/>
        </w:rPr>
      </w:pPr>
      <w:r w:rsidRPr="00834B84">
        <w:rPr>
          <w:rFonts w:ascii="Arial" w:hAnsi="Arial" w:cs="Arial"/>
          <w:sz w:val="20"/>
        </w:rPr>
        <w:t>Dojde-li ke změně výše uvedených údajů, je poplatník povinen tuto změnu oznámit do 30 dnů ode dne, kdy nastala. (Povinnost ohlásit změnu se nevztahuje na údaj, který může správce poplatku automatizovaným způsobem zjistit z rejstříků nebo evidencí, do nichž má zřízen automatizovaný přístup. Okruh těchto údajů je zveřejněn na úřední desce správce.)</w:t>
      </w:r>
    </w:p>
    <w:p w:rsidR="0037550B" w:rsidRPr="00834B84" w:rsidRDefault="0037550B" w:rsidP="0037550B">
      <w:pPr>
        <w:overflowPunct/>
        <w:autoSpaceDE/>
        <w:autoSpaceDN/>
        <w:adjustRightInd/>
        <w:spacing w:before="120" w:line="264" w:lineRule="auto"/>
        <w:jc w:val="both"/>
        <w:textAlignment w:val="auto"/>
        <w:rPr>
          <w:rFonts w:ascii="Arial" w:hAnsi="Arial" w:cs="Arial"/>
          <w:sz w:val="20"/>
        </w:rPr>
      </w:pPr>
    </w:p>
    <w:p w:rsidR="0037550B" w:rsidRPr="00834B84" w:rsidRDefault="0037550B" w:rsidP="0037550B">
      <w:pPr>
        <w:overflowPunct/>
        <w:autoSpaceDE/>
        <w:autoSpaceDN/>
        <w:adjustRightInd/>
        <w:spacing w:before="120" w:line="264" w:lineRule="auto"/>
        <w:jc w:val="both"/>
        <w:textAlignment w:val="auto"/>
        <w:rPr>
          <w:rFonts w:ascii="Arial" w:hAnsi="Arial" w:cs="Arial"/>
          <w:sz w:val="20"/>
        </w:rPr>
      </w:pPr>
      <w:r w:rsidRPr="00834B84">
        <w:rPr>
          <w:rFonts w:ascii="Arial" w:hAnsi="Arial" w:cs="Arial"/>
          <w:sz w:val="20"/>
        </w:rPr>
        <w:t xml:space="preserve">Zánik své poplatkové povinnosti v důsledku změny vlastnictví ke stavbě </w:t>
      </w:r>
      <w:r w:rsidR="00764963" w:rsidRPr="00834B84">
        <w:rPr>
          <w:rFonts w:ascii="Arial" w:hAnsi="Arial" w:cs="Arial"/>
          <w:sz w:val="20"/>
        </w:rPr>
        <w:t xml:space="preserve">pro rodinnou </w:t>
      </w:r>
      <w:r w:rsidRPr="00834B84">
        <w:rPr>
          <w:rFonts w:ascii="Arial" w:hAnsi="Arial" w:cs="Arial"/>
          <w:sz w:val="20"/>
        </w:rPr>
        <w:t>rekreaci, bytu nebo rodinnému domu je poplatník povinen ohlásit správci poplatku do 30 dnů ode dne zániku poplatkové povinnosti.</w:t>
      </w:r>
    </w:p>
    <w:p w:rsidR="0037550B" w:rsidRPr="00834B84" w:rsidRDefault="0037550B" w:rsidP="0037550B">
      <w:pPr>
        <w:tabs>
          <w:tab w:val="left" w:pos="3780"/>
          <w:tab w:val="left" w:pos="7020"/>
        </w:tabs>
        <w:rPr>
          <w:rFonts w:ascii="Arial" w:hAnsi="Arial" w:cs="Arial"/>
          <w:sz w:val="20"/>
        </w:rPr>
      </w:pPr>
    </w:p>
    <w:p w:rsidR="0037550B" w:rsidRPr="00834B84" w:rsidRDefault="00834B84" w:rsidP="0037550B">
      <w:pPr>
        <w:rPr>
          <w:rFonts w:ascii="Arial" w:hAnsi="Arial" w:cs="Arial"/>
          <w:sz w:val="20"/>
        </w:rPr>
      </w:pPr>
      <w:r w:rsidRPr="00834B84">
        <w:rPr>
          <w:rFonts w:ascii="Arial" w:hAnsi="Arial" w:cs="Arial"/>
          <w:color w:val="000000"/>
          <w:sz w:val="20"/>
          <w:shd w:val="clear" w:color="auto" w:fill="FFFFFF"/>
        </w:rPr>
        <w:t>Obec Mysločovice jako správce zpracovává osobní údaje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Účelem zpracování osobních údajů je správa místního poplatku. Zpracování je nezbytné pro výkon správy dle zákona č. 565/1990 Sb. o místních poplatcích. Osobní údaje jsou správcem poskytovány jiným osobám pouze v souladu se zákonem č. 280/2009 Sb., Daňový řád. Kontakty na pověřence pro ochranu osobních údajů, práva a povinnosti správce a subjektů osobních údajů a další informace ke zpracování osobních údajů jsou uvedeny na www.myslocovice.cz/</w:t>
      </w:r>
      <w:proofErr w:type="spellStart"/>
      <w:r w:rsidRPr="00834B84">
        <w:rPr>
          <w:rFonts w:ascii="Arial" w:hAnsi="Arial" w:cs="Arial"/>
          <w:color w:val="000000"/>
          <w:sz w:val="20"/>
          <w:shd w:val="clear" w:color="auto" w:fill="FFFFFF"/>
        </w:rPr>
        <w:t>poverenec</w:t>
      </w:r>
      <w:proofErr w:type="spellEnd"/>
      <w:r w:rsidRPr="00834B84">
        <w:rPr>
          <w:rFonts w:ascii="Arial" w:hAnsi="Arial" w:cs="Arial"/>
          <w:color w:val="000000"/>
          <w:sz w:val="20"/>
          <w:shd w:val="clear" w:color="auto" w:fill="FFFFFF"/>
        </w:rPr>
        <w:t>-</w:t>
      </w:r>
      <w:proofErr w:type="spellStart"/>
      <w:r w:rsidRPr="00834B84">
        <w:rPr>
          <w:rFonts w:ascii="Arial" w:hAnsi="Arial" w:cs="Arial"/>
          <w:color w:val="000000"/>
          <w:sz w:val="20"/>
          <w:shd w:val="clear" w:color="auto" w:fill="FFFFFF"/>
        </w:rPr>
        <w:t>gdpr</w:t>
      </w:r>
      <w:proofErr w:type="spellEnd"/>
      <w:r w:rsidRPr="00834B84">
        <w:rPr>
          <w:rFonts w:ascii="Arial" w:hAnsi="Arial" w:cs="Arial"/>
          <w:color w:val="000000"/>
          <w:sz w:val="20"/>
          <w:shd w:val="clear" w:color="auto" w:fill="FFFFFF"/>
        </w:rPr>
        <w:t>-a-</w:t>
      </w:r>
      <w:proofErr w:type="spellStart"/>
      <w:r w:rsidRPr="00834B84">
        <w:rPr>
          <w:rFonts w:ascii="Arial" w:hAnsi="Arial" w:cs="Arial"/>
          <w:color w:val="000000"/>
          <w:sz w:val="20"/>
          <w:shd w:val="clear" w:color="auto" w:fill="FFFFFF"/>
        </w:rPr>
        <w:t>zpracovani</w:t>
      </w:r>
      <w:proofErr w:type="spellEnd"/>
      <w:r w:rsidRPr="00834B84">
        <w:rPr>
          <w:rFonts w:ascii="Arial" w:hAnsi="Arial" w:cs="Arial"/>
          <w:color w:val="000000"/>
          <w:sz w:val="20"/>
          <w:shd w:val="clear" w:color="auto" w:fill="FFFFFF"/>
        </w:rPr>
        <w:t>-</w:t>
      </w:r>
      <w:proofErr w:type="spellStart"/>
      <w:r w:rsidRPr="00834B84">
        <w:rPr>
          <w:rFonts w:ascii="Arial" w:hAnsi="Arial" w:cs="Arial"/>
          <w:color w:val="000000"/>
          <w:sz w:val="20"/>
          <w:shd w:val="clear" w:color="auto" w:fill="FFFFFF"/>
        </w:rPr>
        <w:t>osobnich-udaju</w:t>
      </w:r>
      <w:proofErr w:type="spellEnd"/>
      <w:r w:rsidRPr="00834B84">
        <w:rPr>
          <w:rFonts w:ascii="Arial" w:hAnsi="Arial" w:cs="Arial"/>
          <w:color w:val="000000"/>
          <w:sz w:val="20"/>
          <w:shd w:val="clear" w:color="auto" w:fill="FFFFFF"/>
        </w:rPr>
        <w:t>.</w:t>
      </w:r>
    </w:p>
    <w:p w:rsidR="00834B84" w:rsidRPr="00834B84" w:rsidRDefault="00834B84" w:rsidP="0037550B">
      <w:pPr>
        <w:rPr>
          <w:rFonts w:ascii="Arial" w:hAnsi="Arial" w:cs="Arial"/>
          <w:sz w:val="20"/>
        </w:rPr>
      </w:pPr>
    </w:p>
    <w:p w:rsidR="00834B84" w:rsidRDefault="00834B84" w:rsidP="0037550B">
      <w:pPr>
        <w:rPr>
          <w:rFonts w:ascii="Arial" w:hAnsi="Arial" w:cs="Arial"/>
          <w:sz w:val="20"/>
        </w:rPr>
      </w:pPr>
    </w:p>
    <w:p w:rsidR="0037550B" w:rsidRPr="00834B84" w:rsidRDefault="0037550B" w:rsidP="0037550B">
      <w:pPr>
        <w:rPr>
          <w:rFonts w:ascii="Arial" w:hAnsi="Arial" w:cs="Arial"/>
          <w:sz w:val="20"/>
        </w:rPr>
      </w:pPr>
      <w:r w:rsidRPr="00834B84">
        <w:rPr>
          <w:rFonts w:ascii="Arial" w:hAnsi="Arial" w:cs="Arial"/>
          <w:sz w:val="20"/>
        </w:rPr>
        <w:t>V </w:t>
      </w:r>
      <w:r w:rsidR="00D63A27">
        <w:rPr>
          <w:rFonts w:ascii="Arial" w:hAnsi="Arial" w:cs="Arial"/>
          <w:sz w:val="20"/>
        </w:rPr>
        <w:t>………………………</w:t>
      </w:r>
      <w:proofErr w:type="gramStart"/>
      <w:r w:rsidR="00D63A27">
        <w:rPr>
          <w:rFonts w:ascii="Arial" w:hAnsi="Arial" w:cs="Arial"/>
          <w:sz w:val="20"/>
        </w:rPr>
        <w:t>…..</w:t>
      </w:r>
      <w:r w:rsidRPr="00834B84">
        <w:rPr>
          <w:rFonts w:ascii="Arial" w:hAnsi="Arial" w:cs="Arial"/>
          <w:sz w:val="20"/>
        </w:rPr>
        <w:t xml:space="preserve"> dne</w:t>
      </w:r>
      <w:proofErr w:type="gramEnd"/>
      <w:r w:rsidRPr="00834B84">
        <w:rPr>
          <w:rFonts w:ascii="Arial" w:hAnsi="Arial" w:cs="Arial"/>
          <w:sz w:val="20"/>
        </w:rPr>
        <w:t xml:space="preserve"> ……………………………..                                                                                                                                                     </w:t>
      </w:r>
    </w:p>
    <w:p w:rsidR="0037550B" w:rsidRPr="00834B84" w:rsidRDefault="0037550B" w:rsidP="0037550B">
      <w:pPr>
        <w:rPr>
          <w:rFonts w:ascii="Arial" w:hAnsi="Arial" w:cs="Arial"/>
          <w:sz w:val="20"/>
        </w:rPr>
      </w:pPr>
    </w:p>
    <w:p w:rsidR="0037550B" w:rsidRPr="00834B84" w:rsidRDefault="0037550B" w:rsidP="0037550B">
      <w:pPr>
        <w:rPr>
          <w:rFonts w:ascii="Arial" w:hAnsi="Arial" w:cs="Arial"/>
          <w:sz w:val="20"/>
        </w:rPr>
      </w:pPr>
    </w:p>
    <w:p w:rsidR="0037550B" w:rsidRPr="00834B84" w:rsidRDefault="0037550B" w:rsidP="0037550B">
      <w:pPr>
        <w:rPr>
          <w:rFonts w:ascii="Arial" w:hAnsi="Arial" w:cs="Arial"/>
          <w:sz w:val="20"/>
        </w:rPr>
      </w:pPr>
    </w:p>
    <w:p w:rsidR="0037550B" w:rsidRPr="00834B84" w:rsidRDefault="0037550B" w:rsidP="0037550B">
      <w:pPr>
        <w:rPr>
          <w:rFonts w:ascii="Arial" w:hAnsi="Arial" w:cs="Arial"/>
          <w:sz w:val="20"/>
        </w:rPr>
      </w:pPr>
    </w:p>
    <w:p w:rsidR="0037550B" w:rsidRPr="00834B84" w:rsidRDefault="0037550B" w:rsidP="0037550B">
      <w:pPr>
        <w:rPr>
          <w:rFonts w:ascii="Arial" w:hAnsi="Arial" w:cs="Arial"/>
          <w:sz w:val="20"/>
        </w:rPr>
      </w:pPr>
    </w:p>
    <w:p w:rsidR="0037550B" w:rsidRPr="00834B84" w:rsidRDefault="0037550B" w:rsidP="0037550B">
      <w:pPr>
        <w:rPr>
          <w:rFonts w:ascii="Arial" w:hAnsi="Arial" w:cs="Arial"/>
          <w:sz w:val="20"/>
        </w:rPr>
      </w:pPr>
    </w:p>
    <w:p w:rsidR="0037550B" w:rsidRPr="00834B84" w:rsidRDefault="0037550B" w:rsidP="0037550B">
      <w:pPr>
        <w:rPr>
          <w:rFonts w:ascii="Arial" w:hAnsi="Arial" w:cs="Arial"/>
          <w:sz w:val="20"/>
        </w:rPr>
      </w:pPr>
      <w:r w:rsidRPr="00834B84">
        <w:rPr>
          <w:rFonts w:ascii="Arial" w:hAnsi="Arial" w:cs="Arial"/>
          <w:sz w:val="20"/>
        </w:rPr>
        <w:t>Podpis poplatníka / zákonného zástupce / opatrovníka</w:t>
      </w:r>
    </w:p>
    <w:p w:rsidR="0037550B" w:rsidRPr="00834B84" w:rsidRDefault="0037550B" w:rsidP="0037550B">
      <w:pPr>
        <w:rPr>
          <w:rFonts w:ascii="Arial" w:hAnsi="Arial" w:cs="Arial"/>
          <w:sz w:val="20"/>
        </w:rPr>
      </w:pPr>
    </w:p>
    <w:p w:rsidR="00B136A7" w:rsidRPr="00834B84" w:rsidRDefault="00B136A7">
      <w:pPr>
        <w:rPr>
          <w:rFonts w:ascii="Arial" w:hAnsi="Arial" w:cs="Arial"/>
          <w:sz w:val="20"/>
        </w:rPr>
      </w:pPr>
    </w:p>
    <w:sectPr w:rsidR="00B136A7" w:rsidRPr="00834B84" w:rsidSect="006A7D8C">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83C44"/>
    <w:multiLevelType w:val="hybridMultilevel"/>
    <w:tmpl w:val="953A448E"/>
    <w:lvl w:ilvl="0" w:tplc="ABBA76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0B"/>
    <w:rsid w:val="0011777D"/>
    <w:rsid w:val="002A14B2"/>
    <w:rsid w:val="003343FC"/>
    <w:rsid w:val="0037550B"/>
    <w:rsid w:val="003A559B"/>
    <w:rsid w:val="003A63DD"/>
    <w:rsid w:val="005857AF"/>
    <w:rsid w:val="00693ADA"/>
    <w:rsid w:val="006B0C5B"/>
    <w:rsid w:val="00764963"/>
    <w:rsid w:val="00834B84"/>
    <w:rsid w:val="00B136A7"/>
    <w:rsid w:val="00BB4B16"/>
    <w:rsid w:val="00D34511"/>
    <w:rsid w:val="00D63A27"/>
    <w:rsid w:val="00F702C0"/>
    <w:rsid w:val="00FB1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C1251-DD92-464F-B0CE-81DF0B8A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550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37550B"/>
    <w:pPr>
      <w:keepNext/>
      <w:outlineLvl w:val="3"/>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37550B"/>
    <w:rPr>
      <w:rFonts w:ascii="Arial Narrow" w:eastAsia="Times New Roman" w:hAnsi="Arial Narrow" w:cs="Times New Roman"/>
      <w:b/>
      <w:szCs w:val="20"/>
      <w:lang w:eastAsia="cs-CZ"/>
    </w:rPr>
  </w:style>
  <w:style w:type="character" w:styleId="Hypertextovodkaz">
    <w:name w:val="Hyperlink"/>
    <w:rsid w:val="0037550B"/>
    <w:rPr>
      <w:color w:val="0000FF"/>
      <w:u w:val="single"/>
    </w:rPr>
  </w:style>
  <w:style w:type="paragraph" w:styleId="Zpat">
    <w:name w:val="footer"/>
    <w:basedOn w:val="Normln"/>
    <w:link w:val="ZpatChar"/>
    <w:rsid w:val="0037550B"/>
    <w:pPr>
      <w:widowControl w:val="0"/>
      <w:tabs>
        <w:tab w:val="center" w:pos="4536"/>
        <w:tab w:val="right" w:pos="9072"/>
      </w:tabs>
    </w:pPr>
    <w:rPr>
      <w:sz w:val="20"/>
    </w:rPr>
  </w:style>
  <w:style w:type="character" w:customStyle="1" w:styleId="ZpatChar">
    <w:name w:val="Zápatí Char"/>
    <w:basedOn w:val="Standardnpsmoodstavce"/>
    <w:link w:val="Zpat"/>
    <w:rsid w:val="0037550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u@mysloc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542</Words>
  <Characters>3200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ucetni@myslocovice.cz</dc:creator>
  <cp:keywords/>
  <dc:description/>
  <cp:lastModifiedBy>ucetni@myslocovice.cz</cp:lastModifiedBy>
  <cp:revision>13</cp:revision>
  <cp:lastPrinted>2023-05-22T06:13:00Z</cp:lastPrinted>
  <dcterms:created xsi:type="dcterms:W3CDTF">2021-11-03T08:17:00Z</dcterms:created>
  <dcterms:modified xsi:type="dcterms:W3CDTF">2023-05-22T06:14:00Z</dcterms:modified>
</cp:coreProperties>
</file>