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10" w:rsidRDefault="00947310">
      <w:pPr>
        <w:rPr>
          <w:rFonts w:ascii="Arial Unicode MS" w:hAnsi="Arial Unicode MS" w:cs="Arial Unicode MS"/>
          <w:b/>
          <w:bCs/>
          <w:sz w:val="20"/>
          <w:szCs w:val="20"/>
        </w:rPr>
      </w:pPr>
      <w:bookmarkStart w:id="0" w:name="_GoBack"/>
      <w:bookmarkEnd w:id="0"/>
      <w:r>
        <w:rPr>
          <w:rFonts w:ascii="Arial Unicode MS CE" w:hAnsi="Arial Unicode MS CE" w:cs="Arial Unicode MS CE"/>
          <w:b/>
          <w:bCs/>
          <w:color w:val="000000"/>
          <w:sz w:val="20"/>
          <w:szCs w:val="20"/>
        </w:rPr>
        <w:t>Příloha č. 1</w:t>
      </w:r>
    </w:p>
    <w:p w:rsidR="00947310" w:rsidRDefault="00947310">
      <w:pPr>
        <w:jc w:val="center"/>
        <w:rPr>
          <w:rFonts w:ascii="Arial Unicode MS" w:hAnsi="Arial Unicode MS" w:cs="Arial Unicode MS"/>
          <w:b/>
          <w:bCs/>
          <w:sz w:val="36"/>
          <w:szCs w:val="36"/>
        </w:rPr>
      </w:pPr>
      <w:r>
        <w:rPr>
          <w:rFonts w:ascii="Arial Unicode MS CE" w:hAnsi="Arial Unicode MS CE" w:cs="Arial Unicode MS CE"/>
          <w:b/>
          <w:bCs/>
          <w:sz w:val="36"/>
          <w:szCs w:val="36"/>
        </w:rPr>
        <w:t>KRYCÍ LIST NABÍDKY</w:t>
      </w:r>
    </w:p>
    <w:p w:rsidR="00947310" w:rsidRDefault="00947310">
      <w:pPr>
        <w:pStyle w:val="Zkladntext"/>
        <w:jc w:val="center"/>
        <w:rPr>
          <w:rFonts w:ascii="Arial Unicode MS" w:hAnsi="Arial Unicode MS" w:cs="Arial Unicode MS"/>
          <w:b/>
          <w:bCs/>
          <w:sz w:val="28"/>
          <w:szCs w:val="28"/>
        </w:rPr>
      </w:pPr>
      <w:r>
        <w:rPr>
          <w:rFonts w:ascii="Arial Unicode MS CE" w:hAnsi="Arial Unicode MS CE" w:cs="Arial Unicode MS CE"/>
          <w:b/>
          <w:bCs/>
          <w:sz w:val="28"/>
          <w:szCs w:val="28"/>
        </w:rPr>
        <w:t>Výběrové řízení na stavební práce</w:t>
      </w:r>
    </w:p>
    <w:p w:rsidR="00947310" w:rsidRDefault="00947310">
      <w:pPr>
        <w:spacing w:line="200" w:lineRule="atLeast"/>
        <w:jc w:val="center"/>
        <w:rPr>
          <w:rFonts w:ascii="Arial Unicode MS" w:hAnsi="Arial Unicode MS" w:cs="Arial Unicode MS"/>
        </w:rPr>
      </w:pPr>
      <w:r>
        <w:rPr>
          <w:rFonts w:ascii="Arial Unicode MS CE" w:hAnsi="Arial Unicode MS CE" w:cs="Arial Unicode MS CE"/>
          <w:b/>
          <w:bCs/>
          <w:color w:val="000000"/>
        </w:rPr>
        <w:t>„Oprava cyklostezky – drenáž“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392"/>
      </w:tblGrid>
      <w:tr w:rsidR="00947310" w:rsidRPr="00E13AF7">
        <w:trPr>
          <w:trHeight w:hRule="exact" w:val="2069"/>
        </w:trPr>
        <w:tc>
          <w:tcPr>
            <w:tcW w:w="4680" w:type="dxa"/>
            <w:tcBorders>
              <w:top w:val="single" w:sz="12" w:space="0" w:color="auto"/>
            </w:tcBorders>
          </w:tcPr>
          <w:p w:rsidR="00947310" w:rsidRPr="00E13AF7" w:rsidRDefault="00947310">
            <w:pPr>
              <w:spacing w:line="240" w:lineRule="auto"/>
              <w:rPr>
                <w:rFonts w:ascii="Arial Unicode MS" w:hAnsi="Arial Unicode MS" w:cs="Arial Unicode MS"/>
                <w:b/>
                <w:bCs/>
                <w:sz w:val="21"/>
                <w:szCs w:val="21"/>
              </w:rPr>
            </w:pPr>
            <w:r w:rsidRPr="00E13AF7">
              <w:rPr>
                <w:rFonts w:ascii="Arial Unicode MS CE" w:hAnsi="Arial Unicode MS CE" w:cs="Arial Unicode MS CE"/>
                <w:b/>
                <w:bCs/>
                <w:sz w:val="21"/>
                <w:szCs w:val="21"/>
              </w:rPr>
              <w:t>Obchodní firma nebo název</w:t>
            </w:r>
          </w:p>
          <w:p w:rsidR="00947310" w:rsidRPr="00E13AF7" w:rsidRDefault="00947310">
            <w:pPr>
              <w:spacing w:line="240" w:lineRule="auto"/>
              <w:rPr>
                <w:rFonts w:ascii="Arial Unicode MS" w:hAnsi="Arial Unicode MS" w:cs="Arial Unicode MS"/>
                <w:sz w:val="21"/>
                <w:szCs w:val="21"/>
              </w:rPr>
            </w:pPr>
            <w:r w:rsidRPr="00E13AF7">
              <w:rPr>
                <w:rFonts w:ascii="Arial Unicode MS CE" w:hAnsi="Arial Unicode MS CE" w:cs="Arial Unicode MS CE"/>
                <w:sz w:val="21"/>
                <w:szCs w:val="21"/>
              </w:rPr>
              <w:t>(jedná-li se o právnickou osobu)</w:t>
            </w:r>
          </w:p>
          <w:p w:rsidR="00947310" w:rsidRPr="00E13AF7" w:rsidRDefault="00947310">
            <w:pPr>
              <w:spacing w:line="240" w:lineRule="auto"/>
              <w:rPr>
                <w:rFonts w:ascii="Arial Unicode MS" w:hAnsi="Arial Unicode MS" w:cs="Arial Unicode MS"/>
                <w:b/>
                <w:bCs/>
                <w:sz w:val="21"/>
                <w:szCs w:val="21"/>
              </w:rPr>
            </w:pPr>
            <w:r w:rsidRPr="00E13AF7">
              <w:rPr>
                <w:rFonts w:ascii="Arial Unicode MS CE" w:hAnsi="Arial Unicode MS CE" w:cs="Arial Unicode MS CE"/>
                <w:b/>
                <w:bCs/>
                <w:sz w:val="21"/>
                <w:szCs w:val="21"/>
              </w:rPr>
              <w:t>Obchodní firma nebo jméno a příjmení</w:t>
            </w:r>
          </w:p>
          <w:p w:rsidR="00947310" w:rsidRPr="00E13AF7" w:rsidRDefault="00947310">
            <w:pPr>
              <w:spacing w:line="240" w:lineRule="auto"/>
              <w:rPr>
                <w:rFonts w:ascii="Arial Unicode MS" w:hAnsi="Arial Unicode MS" w:cs="Arial Unicode MS"/>
                <w:sz w:val="21"/>
                <w:szCs w:val="21"/>
              </w:rPr>
            </w:pPr>
            <w:r w:rsidRPr="00E13AF7">
              <w:rPr>
                <w:rFonts w:ascii="Arial Unicode MS CE" w:hAnsi="Arial Unicode MS CE" w:cs="Arial Unicode MS CE"/>
                <w:sz w:val="21"/>
                <w:szCs w:val="21"/>
              </w:rPr>
              <w:t xml:space="preserve">(jedná-li se o fyzickou </w:t>
            </w:r>
            <w:r w:rsidRPr="00E13AF7">
              <w:rPr>
                <w:rFonts w:ascii="Arial Unicode MS" w:hAnsi="Arial Unicode MS" w:cs="Arial Unicode MS"/>
                <w:sz w:val="20"/>
                <w:szCs w:val="20"/>
              </w:rPr>
              <w:t>osobu</w:t>
            </w:r>
            <w:r w:rsidRPr="00E13AF7">
              <w:rPr>
                <w:rFonts w:ascii="Arial Unicode MS" w:hAnsi="Arial Unicode MS" w:cs="Arial Unicode MS"/>
                <w:sz w:val="21"/>
                <w:szCs w:val="21"/>
              </w:rPr>
              <w:t>)</w:t>
            </w:r>
          </w:p>
        </w:tc>
        <w:tc>
          <w:tcPr>
            <w:tcW w:w="4392" w:type="dxa"/>
            <w:tcBorders>
              <w:top w:val="single" w:sz="12" w:space="0" w:color="auto"/>
            </w:tcBorders>
          </w:tcPr>
          <w:p w:rsidR="00947310" w:rsidRPr="00E13AF7" w:rsidRDefault="00947310">
            <w:pPr>
              <w:rPr>
                <w:rFonts w:ascii="Arial Unicode MS" w:hAnsi="Arial Unicode MS" w:cs="Arial Unicode MS"/>
              </w:rPr>
            </w:pPr>
          </w:p>
        </w:tc>
      </w:tr>
      <w:tr w:rsidR="00947310" w:rsidRPr="00E13AF7">
        <w:trPr>
          <w:trHeight w:hRule="exact" w:val="397"/>
        </w:trPr>
        <w:tc>
          <w:tcPr>
            <w:tcW w:w="4680" w:type="dxa"/>
          </w:tcPr>
          <w:p w:rsidR="00947310" w:rsidRPr="00E13AF7" w:rsidRDefault="00947310">
            <w:pPr>
              <w:spacing w:line="240" w:lineRule="auto"/>
              <w:rPr>
                <w:rFonts w:ascii="Arial Unicode MS" w:hAnsi="Arial Unicode MS" w:cs="Arial Unicode MS"/>
                <w:sz w:val="21"/>
                <w:szCs w:val="21"/>
              </w:rPr>
            </w:pPr>
            <w:r w:rsidRPr="00E13AF7">
              <w:rPr>
                <w:rFonts w:ascii="Arial Unicode MS CE" w:hAnsi="Arial Unicode MS CE" w:cs="Arial Unicode MS CE"/>
                <w:b/>
                <w:bCs/>
                <w:sz w:val="21"/>
                <w:szCs w:val="21"/>
              </w:rPr>
              <w:t>Právní forma</w:t>
            </w:r>
          </w:p>
        </w:tc>
        <w:tc>
          <w:tcPr>
            <w:tcW w:w="4392" w:type="dxa"/>
          </w:tcPr>
          <w:p w:rsidR="00947310" w:rsidRPr="00E13AF7" w:rsidRDefault="00947310">
            <w:pPr>
              <w:rPr>
                <w:rFonts w:ascii="Arial Unicode MS" w:hAnsi="Arial Unicode MS" w:cs="Arial Unicode MS"/>
              </w:rPr>
            </w:pPr>
          </w:p>
        </w:tc>
      </w:tr>
      <w:tr w:rsidR="00947310" w:rsidRPr="00E13AF7">
        <w:trPr>
          <w:trHeight w:hRule="exact" w:val="397"/>
        </w:trPr>
        <w:tc>
          <w:tcPr>
            <w:tcW w:w="4680" w:type="dxa"/>
          </w:tcPr>
          <w:p w:rsidR="00947310" w:rsidRPr="00E13AF7" w:rsidRDefault="00947310">
            <w:pPr>
              <w:rPr>
                <w:rFonts w:ascii="Arial Unicode MS" w:hAnsi="Arial Unicode MS" w:cs="Arial Unicode MS"/>
                <w:b/>
                <w:bCs/>
                <w:sz w:val="21"/>
                <w:szCs w:val="21"/>
              </w:rPr>
            </w:pPr>
            <w:r w:rsidRPr="00E13AF7">
              <w:rPr>
                <w:rFonts w:ascii="Arial Unicode MS CE" w:hAnsi="Arial Unicode MS CE" w:cs="Arial Unicode MS CE"/>
                <w:b/>
                <w:bCs/>
                <w:sz w:val="21"/>
                <w:szCs w:val="21"/>
              </w:rPr>
              <w:t>IČ</w:t>
            </w:r>
          </w:p>
        </w:tc>
        <w:tc>
          <w:tcPr>
            <w:tcW w:w="4392" w:type="dxa"/>
          </w:tcPr>
          <w:p w:rsidR="00947310" w:rsidRPr="00E13AF7" w:rsidRDefault="00947310">
            <w:pPr>
              <w:rPr>
                <w:rFonts w:ascii="Arial Unicode MS" w:hAnsi="Arial Unicode MS" w:cs="Arial Unicode MS"/>
              </w:rPr>
            </w:pPr>
          </w:p>
        </w:tc>
      </w:tr>
      <w:tr w:rsidR="00947310" w:rsidRPr="00E13AF7">
        <w:trPr>
          <w:trHeight w:hRule="exact" w:val="397"/>
        </w:trPr>
        <w:tc>
          <w:tcPr>
            <w:tcW w:w="4680" w:type="dxa"/>
            <w:tcBorders>
              <w:bottom w:val="single" w:sz="18" w:space="0" w:color="auto"/>
            </w:tcBorders>
          </w:tcPr>
          <w:p w:rsidR="00947310" w:rsidRPr="00E13AF7" w:rsidRDefault="00947310">
            <w:pPr>
              <w:rPr>
                <w:rFonts w:ascii="Arial Unicode MS" w:hAnsi="Arial Unicode MS" w:cs="Arial Unicode MS"/>
                <w:b/>
                <w:bCs/>
                <w:sz w:val="21"/>
                <w:szCs w:val="21"/>
              </w:rPr>
            </w:pPr>
            <w:r w:rsidRPr="00E13AF7">
              <w:rPr>
                <w:rFonts w:ascii="Arial Unicode MS" w:hAnsi="Arial Unicode MS" w:cs="Arial Unicode MS"/>
                <w:b/>
                <w:bCs/>
                <w:sz w:val="21"/>
                <w:szCs w:val="21"/>
              </w:rPr>
              <w:t>D</w:t>
            </w:r>
            <w:r w:rsidRPr="00E13AF7">
              <w:rPr>
                <w:rFonts w:ascii="Arial Unicode MS CE" w:hAnsi="Arial Unicode MS CE" w:cs="Arial Unicode MS CE"/>
                <w:b/>
                <w:bCs/>
                <w:sz w:val="21"/>
                <w:szCs w:val="21"/>
              </w:rPr>
              <w:t>IČ</w:t>
            </w:r>
          </w:p>
        </w:tc>
        <w:tc>
          <w:tcPr>
            <w:tcW w:w="4392" w:type="dxa"/>
            <w:tcBorders>
              <w:bottom w:val="single" w:sz="18" w:space="0" w:color="auto"/>
            </w:tcBorders>
          </w:tcPr>
          <w:p w:rsidR="00947310" w:rsidRPr="00E13AF7" w:rsidRDefault="00947310">
            <w:pPr>
              <w:rPr>
                <w:rFonts w:ascii="Arial Unicode MS" w:hAnsi="Arial Unicode MS" w:cs="Arial Unicode MS"/>
              </w:rPr>
            </w:pPr>
          </w:p>
        </w:tc>
      </w:tr>
      <w:tr w:rsidR="00947310" w:rsidRPr="00E13AF7">
        <w:trPr>
          <w:trHeight w:hRule="exact" w:val="397"/>
        </w:trPr>
        <w:tc>
          <w:tcPr>
            <w:tcW w:w="4680" w:type="dxa"/>
            <w:tcBorders>
              <w:top w:val="single" w:sz="18" w:space="0" w:color="auto"/>
            </w:tcBorders>
          </w:tcPr>
          <w:p w:rsidR="00947310" w:rsidRPr="00E13AF7" w:rsidRDefault="00947310">
            <w:pPr>
              <w:rPr>
                <w:rFonts w:ascii="Arial Unicode MS" w:hAnsi="Arial Unicode MS" w:cs="Arial Unicode MS"/>
                <w:b/>
                <w:bCs/>
                <w:sz w:val="21"/>
                <w:szCs w:val="21"/>
              </w:rPr>
            </w:pPr>
            <w:r w:rsidRPr="00E13AF7">
              <w:rPr>
                <w:rFonts w:ascii="Arial Unicode MS" w:hAnsi="Arial Unicode MS" w:cs="Arial Unicode MS"/>
                <w:b/>
                <w:bCs/>
                <w:sz w:val="21"/>
                <w:szCs w:val="21"/>
              </w:rPr>
              <w:t>Telefon</w:t>
            </w:r>
          </w:p>
        </w:tc>
        <w:tc>
          <w:tcPr>
            <w:tcW w:w="4392" w:type="dxa"/>
            <w:tcBorders>
              <w:top w:val="single" w:sz="18" w:space="0" w:color="auto"/>
            </w:tcBorders>
          </w:tcPr>
          <w:p w:rsidR="00947310" w:rsidRPr="00E13AF7" w:rsidRDefault="00947310">
            <w:pPr>
              <w:rPr>
                <w:rFonts w:ascii="Arial Unicode MS" w:hAnsi="Arial Unicode MS" w:cs="Arial Unicode MS"/>
              </w:rPr>
            </w:pPr>
          </w:p>
        </w:tc>
      </w:tr>
      <w:tr w:rsidR="00947310" w:rsidRPr="00E13AF7">
        <w:trPr>
          <w:trHeight w:hRule="exact" w:val="397"/>
        </w:trPr>
        <w:tc>
          <w:tcPr>
            <w:tcW w:w="4680" w:type="dxa"/>
          </w:tcPr>
          <w:p w:rsidR="00947310" w:rsidRPr="00E13AF7" w:rsidRDefault="00947310">
            <w:pPr>
              <w:rPr>
                <w:rFonts w:ascii="Arial Unicode MS" w:hAnsi="Arial Unicode MS" w:cs="Arial Unicode MS"/>
                <w:b/>
                <w:bCs/>
                <w:sz w:val="21"/>
                <w:szCs w:val="21"/>
              </w:rPr>
            </w:pPr>
            <w:r w:rsidRPr="00E13AF7">
              <w:rPr>
                <w:rFonts w:ascii="Arial Unicode MS" w:hAnsi="Arial Unicode MS" w:cs="Arial Unicode MS"/>
                <w:b/>
                <w:bCs/>
                <w:sz w:val="21"/>
                <w:szCs w:val="21"/>
              </w:rPr>
              <w:t>Fax</w:t>
            </w:r>
          </w:p>
        </w:tc>
        <w:tc>
          <w:tcPr>
            <w:tcW w:w="4392" w:type="dxa"/>
          </w:tcPr>
          <w:p w:rsidR="00947310" w:rsidRPr="00E13AF7" w:rsidRDefault="00947310">
            <w:pPr>
              <w:rPr>
                <w:rFonts w:ascii="Arial Unicode MS" w:hAnsi="Arial Unicode MS" w:cs="Arial Unicode MS"/>
              </w:rPr>
            </w:pPr>
          </w:p>
        </w:tc>
      </w:tr>
      <w:tr w:rsidR="00947310" w:rsidRPr="00E13AF7">
        <w:trPr>
          <w:trHeight w:hRule="exact" w:val="397"/>
        </w:trPr>
        <w:tc>
          <w:tcPr>
            <w:tcW w:w="4680" w:type="dxa"/>
          </w:tcPr>
          <w:p w:rsidR="00947310" w:rsidRPr="00E13AF7" w:rsidRDefault="00947310">
            <w:pPr>
              <w:rPr>
                <w:rFonts w:ascii="Arial Unicode MS" w:hAnsi="Arial Unicode MS" w:cs="Arial Unicode MS"/>
                <w:b/>
                <w:bCs/>
                <w:sz w:val="21"/>
                <w:szCs w:val="21"/>
              </w:rPr>
            </w:pPr>
            <w:r w:rsidRPr="00E13AF7">
              <w:rPr>
                <w:rFonts w:ascii="Arial Unicode MS CE" w:hAnsi="Arial Unicode MS CE" w:cs="Arial Unicode MS CE"/>
                <w:b/>
                <w:bCs/>
                <w:sz w:val="21"/>
                <w:szCs w:val="21"/>
              </w:rPr>
              <w:t>E-mail (aktivní po celou dobu plnění)</w:t>
            </w:r>
          </w:p>
        </w:tc>
        <w:tc>
          <w:tcPr>
            <w:tcW w:w="4392" w:type="dxa"/>
          </w:tcPr>
          <w:p w:rsidR="00947310" w:rsidRPr="00E13AF7" w:rsidRDefault="00947310">
            <w:pPr>
              <w:rPr>
                <w:rFonts w:ascii="Arial Unicode MS" w:hAnsi="Arial Unicode MS" w:cs="Arial Unicode MS"/>
              </w:rPr>
            </w:pPr>
          </w:p>
        </w:tc>
      </w:tr>
      <w:tr w:rsidR="00947310" w:rsidRPr="00E13AF7">
        <w:trPr>
          <w:trHeight w:val="1005"/>
        </w:trPr>
        <w:tc>
          <w:tcPr>
            <w:tcW w:w="4680" w:type="dxa"/>
            <w:tcBorders>
              <w:bottom w:val="single" w:sz="12" w:space="0" w:color="auto"/>
            </w:tcBorders>
          </w:tcPr>
          <w:p w:rsidR="00947310" w:rsidRPr="00E13AF7" w:rsidRDefault="00947310">
            <w:pPr>
              <w:spacing w:line="240" w:lineRule="auto"/>
              <w:rPr>
                <w:rFonts w:ascii="Arial Unicode MS" w:hAnsi="Arial Unicode MS" w:cs="Arial Unicode MS"/>
                <w:b/>
                <w:bCs/>
                <w:sz w:val="21"/>
                <w:szCs w:val="21"/>
              </w:rPr>
            </w:pPr>
            <w:r w:rsidRPr="00E13AF7">
              <w:rPr>
                <w:rFonts w:ascii="Arial Unicode MS CE" w:hAnsi="Arial Unicode MS CE" w:cs="Arial Unicode MS CE"/>
                <w:b/>
                <w:bCs/>
                <w:sz w:val="21"/>
                <w:szCs w:val="21"/>
              </w:rPr>
              <w:t>Kontaktní osoba pro</w:t>
            </w:r>
          </w:p>
          <w:p w:rsidR="00947310" w:rsidRPr="00E13AF7" w:rsidRDefault="00947310">
            <w:pPr>
              <w:spacing w:line="240" w:lineRule="auto"/>
              <w:rPr>
                <w:rFonts w:ascii="Arial Unicode MS" w:hAnsi="Arial Unicode MS" w:cs="Arial Unicode MS"/>
                <w:b/>
                <w:bCs/>
                <w:sz w:val="21"/>
                <w:szCs w:val="21"/>
              </w:rPr>
            </w:pPr>
            <w:r w:rsidRPr="00E13AF7">
              <w:rPr>
                <w:rFonts w:ascii="Arial Unicode MS CE" w:hAnsi="Arial Unicode MS CE" w:cs="Arial Unicode MS CE"/>
                <w:b/>
                <w:bCs/>
                <w:sz w:val="21"/>
                <w:szCs w:val="21"/>
              </w:rPr>
              <w:t>jednání ve věci nabídky</w:t>
            </w:r>
          </w:p>
        </w:tc>
        <w:tc>
          <w:tcPr>
            <w:tcW w:w="4392" w:type="dxa"/>
            <w:tcBorders>
              <w:bottom w:val="single" w:sz="12" w:space="0" w:color="auto"/>
            </w:tcBorders>
          </w:tcPr>
          <w:p w:rsidR="00947310" w:rsidRPr="00E13AF7" w:rsidRDefault="00947310">
            <w:pPr>
              <w:rPr>
                <w:rFonts w:ascii="Arial Unicode MS" w:hAnsi="Arial Unicode MS" w:cs="Arial Unicode MS"/>
              </w:rPr>
            </w:pPr>
          </w:p>
        </w:tc>
      </w:tr>
    </w:tbl>
    <w:p w:rsidR="00947310" w:rsidRDefault="00947310">
      <w:pPr>
        <w:spacing w:line="200" w:lineRule="atLeast"/>
        <w:rPr>
          <w:rFonts w:ascii="Arial Unicode MS" w:hAnsi="Arial Unicode MS" w:cs="Arial Unicode MS"/>
          <w:sz w:val="21"/>
          <w:szCs w:val="21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3675"/>
        <w:gridCol w:w="708"/>
      </w:tblGrid>
      <w:tr w:rsidR="00947310" w:rsidRPr="00E13AF7">
        <w:trPr>
          <w:cantSplit/>
          <w:trHeight w:hRule="exact" w:val="454"/>
        </w:trPr>
        <w:tc>
          <w:tcPr>
            <w:tcW w:w="46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47310" w:rsidRPr="00E13AF7" w:rsidRDefault="00947310">
            <w:pPr>
              <w:rPr>
                <w:rFonts w:ascii="Arial Unicode MS" w:hAnsi="Arial Unicode MS" w:cs="Arial Unicode MS"/>
                <w:sz w:val="20"/>
                <w:szCs w:val="20"/>
              </w:rPr>
            </w:pPr>
            <w:r w:rsidRPr="00E13AF7">
              <w:rPr>
                <w:rFonts w:ascii="Arial Unicode MS CE" w:hAnsi="Arial Unicode MS CE" w:cs="Arial Unicode MS CE"/>
                <w:sz w:val="20"/>
                <w:szCs w:val="20"/>
              </w:rPr>
              <w:t>Nabídková cena bez DPH</w:t>
            </w:r>
          </w:p>
        </w:tc>
        <w:tc>
          <w:tcPr>
            <w:tcW w:w="36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47310" w:rsidRPr="00E13AF7" w:rsidRDefault="00947310">
            <w:pPr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947310" w:rsidRPr="00E13AF7" w:rsidRDefault="00947310">
            <w:pPr>
              <w:pStyle w:val="Nadpis8"/>
              <w:rPr>
                <w:rFonts w:ascii="Arial Unicode MS" w:hAnsi="Arial Unicode MS" w:cs="Arial Unicode MS"/>
                <w:b w:val="0"/>
                <w:bCs w:val="0"/>
              </w:rPr>
            </w:pPr>
            <w:r w:rsidRPr="00E13AF7">
              <w:rPr>
                <w:rFonts w:ascii="Arial Unicode MS CE" w:hAnsi="Arial Unicode MS CE" w:cs="Arial Unicode MS CE"/>
                <w:b w:val="0"/>
                <w:bCs w:val="0"/>
              </w:rPr>
              <w:t>Kč</w:t>
            </w:r>
          </w:p>
        </w:tc>
      </w:tr>
      <w:tr w:rsidR="00947310" w:rsidRPr="00E13AF7">
        <w:trPr>
          <w:cantSplit/>
          <w:trHeight w:hRule="exact" w:val="454"/>
        </w:trPr>
        <w:tc>
          <w:tcPr>
            <w:tcW w:w="46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47310" w:rsidRPr="00E13AF7" w:rsidRDefault="00947310">
            <w:pPr>
              <w:pStyle w:val="Nadpis4"/>
              <w:ind w:hanging="1418"/>
              <w:rPr>
                <w:rFonts w:ascii="Arial Unicode MS" w:hAnsi="Arial Unicode MS" w:cs="Arial Unicode MS"/>
                <w:b w:val="0"/>
                <w:bCs w:val="0"/>
                <w:sz w:val="20"/>
                <w:szCs w:val="20"/>
              </w:rPr>
            </w:pPr>
            <w:r w:rsidRPr="00E13AF7">
              <w:rPr>
                <w:rFonts w:ascii="Arial Unicode MS" w:hAnsi="Arial Unicode MS" w:cs="Arial Unicode MS"/>
                <w:b w:val="0"/>
                <w:bCs w:val="0"/>
                <w:sz w:val="20"/>
                <w:szCs w:val="20"/>
              </w:rPr>
              <w:t xml:space="preserve">DPH </w:t>
            </w:r>
          </w:p>
        </w:tc>
        <w:tc>
          <w:tcPr>
            <w:tcW w:w="3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7310" w:rsidRPr="00E13AF7" w:rsidRDefault="00947310">
            <w:pPr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947310" w:rsidRPr="00E13AF7" w:rsidRDefault="00947310">
            <w:pPr>
              <w:pStyle w:val="Nadpis5"/>
              <w:rPr>
                <w:rFonts w:ascii="Arial Unicode MS" w:hAnsi="Arial Unicode MS" w:cs="Arial Unicode MS"/>
                <w:b w:val="0"/>
                <w:bCs w:val="0"/>
                <w:sz w:val="20"/>
                <w:szCs w:val="20"/>
              </w:rPr>
            </w:pPr>
            <w:r w:rsidRPr="00E13AF7">
              <w:rPr>
                <w:rFonts w:ascii="Arial Unicode MS CE" w:hAnsi="Arial Unicode MS CE" w:cs="Arial Unicode MS CE"/>
                <w:b w:val="0"/>
                <w:bCs w:val="0"/>
                <w:sz w:val="20"/>
                <w:szCs w:val="20"/>
              </w:rPr>
              <w:t>Kč</w:t>
            </w:r>
          </w:p>
        </w:tc>
      </w:tr>
      <w:tr w:rsidR="00947310" w:rsidRPr="00E13AF7">
        <w:trPr>
          <w:cantSplit/>
          <w:trHeight w:hRule="exact" w:val="454"/>
        </w:trPr>
        <w:tc>
          <w:tcPr>
            <w:tcW w:w="468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47310" w:rsidRPr="00E13AF7" w:rsidRDefault="00947310">
            <w:pPr>
              <w:pStyle w:val="Nadpis4"/>
              <w:ind w:hanging="1418"/>
              <w:rPr>
                <w:rFonts w:ascii="Arial Unicode MS" w:hAnsi="Arial Unicode MS" w:cs="Arial Unicode MS"/>
                <w:sz w:val="20"/>
                <w:szCs w:val="20"/>
              </w:rPr>
            </w:pPr>
            <w:r w:rsidRPr="00E13AF7">
              <w:rPr>
                <w:rFonts w:ascii="Arial Unicode MS CE" w:hAnsi="Arial Unicode MS CE" w:cs="Arial Unicode MS CE"/>
                <w:sz w:val="20"/>
                <w:szCs w:val="20"/>
              </w:rPr>
              <w:t>Celková cena včetně DPH</w:t>
            </w:r>
          </w:p>
        </w:tc>
        <w:tc>
          <w:tcPr>
            <w:tcW w:w="367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47310" w:rsidRPr="00E13AF7" w:rsidRDefault="00947310">
            <w:pPr>
              <w:rPr>
                <w:rFonts w:ascii="Arial Unicode MS" w:hAnsi="Arial Unicode MS" w:cs="Arial Unicode MS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</w:tcBorders>
          </w:tcPr>
          <w:p w:rsidR="00947310" w:rsidRPr="00E13AF7" w:rsidRDefault="00947310">
            <w:pPr>
              <w:pStyle w:val="Nadpis5"/>
              <w:rPr>
                <w:rFonts w:ascii="Arial Unicode MS" w:hAnsi="Arial Unicode MS" w:cs="Arial Unicode MS"/>
                <w:sz w:val="20"/>
                <w:szCs w:val="20"/>
              </w:rPr>
            </w:pPr>
            <w:r w:rsidRPr="00E13AF7">
              <w:rPr>
                <w:rFonts w:ascii="Arial Unicode MS CE" w:hAnsi="Arial Unicode MS CE" w:cs="Arial Unicode MS CE"/>
                <w:sz w:val="20"/>
                <w:szCs w:val="20"/>
              </w:rPr>
              <w:t>Kč</w:t>
            </w:r>
          </w:p>
        </w:tc>
      </w:tr>
    </w:tbl>
    <w:p w:rsidR="00947310" w:rsidRDefault="00947310">
      <w:pPr>
        <w:spacing w:line="200" w:lineRule="atLeast"/>
        <w:rPr>
          <w:rFonts w:ascii="Arial Unicode MS" w:hAnsi="Arial Unicode MS" w:cs="Arial Unicode MS"/>
          <w:sz w:val="21"/>
          <w:szCs w:val="21"/>
        </w:rPr>
      </w:pPr>
    </w:p>
    <w:p w:rsidR="00947310" w:rsidRDefault="00947310">
      <w:pPr>
        <w:spacing w:line="200" w:lineRule="atLeast"/>
        <w:rPr>
          <w:rFonts w:ascii="Arial Unicode MS" w:hAnsi="Arial Unicode MS" w:cs="Arial Unicode MS"/>
          <w:sz w:val="21"/>
          <w:szCs w:val="21"/>
        </w:rPr>
      </w:pPr>
    </w:p>
    <w:p w:rsidR="00947310" w:rsidRDefault="00947310">
      <w:pPr>
        <w:spacing w:line="200" w:lineRule="atLeast"/>
        <w:rPr>
          <w:rFonts w:ascii="Arial Unicode MS" w:hAnsi="Arial Unicode MS" w:cs="Arial Unicode MS"/>
          <w:sz w:val="21"/>
          <w:szCs w:val="21"/>
        </w:rPr>
      </w:pPr>
    </w:p>
    <w:p w:rsidR="00947310" w:rsidRDefault="00947310">
      <w:pPr>
        <w:spacing w:line="200" w:lineRule="atLeast"/>
        <w:rPr>
          <w:rFonts w:ascii="Arial Unicode MS" w:hAnsi="Arial Unicode MS" w:cs="Arial Unicode MS"/>
          <w:sz w:val="21"/>
          <w:szCs w:val="21"/>
        </w:rPr>
      </w:pPr>
    </w:p>
    <w:p w:rsidR="00947310" w:rsidRDefault="00947310">
      <w:pPr>
        <w:jc w:val="both"/>
        <w:rPr>
          <w:rFonts w:ascii="Arial Unicode MS" w:hAnsi="Arial Unicode MS" w:cs="Arial Unicode MS"/>
          <w:sz w:val="21"/>
          <w:szCs w:val="21"/>
        </w:rPr>
      </w:pPr>
      <w:r>
        <w:rPr>
          <w:rFonts w:ascii="Arial Unicode MS" w:hAnsi="Arial Unicode MS" w:cs="Arial Unicode MS"/>
          <w:sz w:val="21"/>
          <w:szCs w:val="21"/>
        </w:rPr>
        <w:t xml:space="preserve">V </w:t>
      </w:r>
      <w:r>
        <w:rPr>
          <w:rFonts w:ascii="Arial Unicode MS CE" w:hAnsi="Arial Unicode MS CE" w:cs="Arial Unicode MS CE"/>
          <w:sz w:val="21"/>
          <w:szCs w:val="21"/>
        </w:rPr>
        <w:t>…………………………….dne ………………………………</w:t>
      </w:r>
    </w:p>
    <w:p w:rsidR="00947310" w:rsidRDefault="00947310">
      <w:pPr>
        <w:ind w:left="4956"/>
        <w:jc w:val="both"/>
        <w:rPr>
          <w:rFonts w:ascii="Arial Unicode MS" w:hAnsi="Arial Unicode MS" w:cs="Arial Unicode MS"/>
          <w:sz w:val="21"/>
          <w:szCs w:val="21"/>
        </w:rPr>
      </w:pPr>
      <w:r>
        <w:rPr>
          <w:rFonts w:ascii="Arial Unicode MS CE" w:hAnsi="Arial Unicode MS CE" w:cs="Arial Unicode MS CE"/>
          <w:sz w:val="21"/>
          <w:szCs w:val="21"/>
        </w:rPr>
        <w:t xml:space="preserve">         …………………………………………………</w:t>
      </w:r>
    </w:p>
    <w:p w:rsidR="00947310" w:rsidRDefault="00947310">
      <w:pPr>
        <w:ind w:left="4248" w:firstLine="708"/>
        <w:jc w:val="both"/>
        <w:rPr>
          <w:rFonts w:ascii="Arial Unicode MS" w:hAnsi="Arial Unicode MS" w:cs="Arial Unicode MS"/>
          <w:sz w:val="21"/>
          <w:szCs w:val="21"/>
        </w:rPr>
      </w:pPr>
      <w:r>
        <w:rPr>
          <w:rFonts w:ascii="Arial Unicode MS" w:hAnsi="Arial Unicode MS" w:cs="Arial Unicode MS"/>
          <w:sz w:val="21"/>
          <w:szCs w:val="21"/>
        </w:rPr>
        <w:t xml:space="preserve">                  </w:t>
      </w:r>
      <w:r>
        <w:rPr>
          <w:rFonts w:ascii="Arial Unicode MS CE" w:hAnsi="Arial Unicode MS CE" w:cs="Arial Unicode MS CE"/>
          <w:sz w:val="21"/>
          <w:szCs w:val="21"/>
        </w:rPr>
        <w:t xml:space="preserve">  jméno a podpis</w:t>
      </w:r>
    </w:p>
    <w:p w:rsidR="00947310" w:rsidRDefault="00947310">
      <w:pPr>
        <w:ind w:left="4248" w:firstLine="708"/>
        <w:jc w:val="both"/>
        <w:rPr>
          <w:rFonts w:ascii="Courier New" w:hAnsi="Courier New" w:cs="Courier New"/>
          <w:sz w:val="21"/>
          <w:szCs w:val="21"/>
        </w:rPr>
      </w:pPr>
      <w:r>
        <w:rPr>
          <w:rFonts w:ascii="Arial Unicode MS CE" w:hAnsi="Arial Unicode MS CE" w:cs="Arial Unicode MS CE"/>
          <w:sz w:val="21"/>
          <w:szCs w:val="21"/>
        </w:rPr>
        <w:t xml:space="preserve">   oprávněného zástupce dodavatele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b/>
          <w:bCs/>
          <w:color w:val="000000"/>
          <w:sz w:val="20"/>
          <w:szCs w:val="20"/>
        </w:rPr>
      </w:pPr>
      <w:r>
        <w:rPr>
          <w:rFonts w:ascii="Arial Unicode MS CE" w:hAnsi="Arial Unicode MS CE" w:cs="Arial Unicode MS CE"/>
          <w:b/>
          <w:bCs/>
          <w:color w:val="000000"/>
          <w:sz w:val="20"/>
          <w:szCs w:val="20"/>
        </w:rPr>
        <w:lastRenderedPageBreak/>
        <w:t>Příloha č. 2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32"/>
          <w:szCs w:val="32"/>
        </w:rPr>
      </w:pPr>
      <w:r>
        <w:rPr>
          <w:rFonts w:ascii="Arial Unicode MS CE" w:hAnsi="Arial Unicode MS CE" w:cs="Arial Unicode MS CE"/>
          <w:b/>
          <w:bCs/>
          <w:color w:val="000000"/>
          <w:sz w:val="32"/>
          <w:szCs w:val="32"/>
        </w:rPr>
        <w:t>Čestné prohlášení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24"/>
          <w:szCs w:val="24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1"/>
          <w:szCs w:val="21"/>
        </w:rPr>
      </w:pPr>
      <w:r>
        <w:rPr>
          <w:rFonts w:ascii="Arial Unicode MS CE" w:hAnsi="Arial Unicode MS CE" w:cs="Arial Unicode MS CE"/>
          <w:color w:val="000000"/>
          <w:sz w:val="21"/>
          <w:szCs w:val="21"/>
        </w:rPr>
        <w:t>uchazeče ve výběrovém řízení v souladu se zákonem č. 137/2006 Sb., o veřejných zakázkách, ve znění pozdějších předpisů na veřejnou zakázku malého rozsahu</w:t>
      </w:r>
      <w:r>
        <w:rPr>
          <w:rFonts w:ascii="Arial Unicode MS" w:hAnsi="Arial Unicode MS" w:cs="Arial Unicode MS"/>
          <w:color w:val="000000"/>
          <w:sz w:val="21"/>
          <w:szCs w:val="21"/>
        </w:rPr>
        <w:t>: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1"/>
          <w:szCs w:val="21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b/>
          <w:bCs/>
          <w:color w:val="000000"/>
          <w:sz w:val="28"/>
          <w:szCs w:val="28"/>
        </w:rPr>
      </w:pPr>
      <w:r>
        <w:rPr>
          <w:rFonts w:ascii="Arial Unicode MS CE" w:hAnsi="Arial Unicode MS CE" w:cs="Arial Unicode MS CE"/>
          <w:b/>
          <w:bCs/>
          <w:color w:val="000000"/>
          <w:sz w:val="28"/>
          <w:szCs w:val="28"/>
        </w:rPr>
        <w:t>„Oprava cyklostezky - drenáž“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jc w:val="center"/>
        <w:rPr>
          <w:rFonts w:ascii="Arial Unicode MS" w:hAnsi="Arial Unicode MS" w:cs="Arial Unicode MS"/>
          <w:color w:val="000000"/>
          <w:sz w:val="21"/>
          <w:szCs w:val="21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1"/>
          <w:szCs w:val="21"/>
        </w:rPr>
      </w:pPr>
      <w:r>
        <w:rPr>
          <w:rFonts w:ascii="Arial Unicode MS CE" w:hAnsi="Arial Unicode MS CE" w:cs="Arial Unicode MS CE"/>
          <w:color w:val="000000"/>
          <w:sz w:val="21"/>
          <w:szCs w:val="21"/>
        </w:rPr>
        <w:t>V souladu s požadavky stanovenými zadavatelem výše uvedené veřejné zakázky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malého rozsahu prohlašuji tímto čestně, že splňuji všechny níže uvedené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základní kvalifikační předpoklady.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1"/>
          <w:szCs w:val="21"/>
        </w:rPr>
      </w:pPr>
      <w:r>
        <w:rPr>
          <w:rFonts w:ascii="Arial Unicode MS CE" w:hAnsi="Arial Unicode MS CE" w:cs="Arial Unicode MS CE"/>
          <w:color w:val="000000"/>
          <w:sz w:val="21"/>
          <w:szCs w:val="21"/>
        </w:rPr>
        <w:t>Dle zadavatele výše uvedené veřejné zakázky malého rozsahu základní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kvalifikační předpoklady splňuje dodavatel,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1"/>
          <w:szCs w:val="21"/>
        </w:rPr>
      </w:pPr>
      <w:r>
        <w:rPr>
          <w:rFonts w:ascii="Arial Unicode MS" w:hAnsi="Arial Unicode MS" w:cs="Arial Unicode MS"/>
          <w:b/>
          <w:bCs/>
          <w:color w:val="000000"/>
        </w:rPr>
        <w:t>a)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 xml:space="preserve"> který nebyl pravomocně odsouzen pro trestný čin nebo došlo k zahlazení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odsouz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ení trestného činu, jehož skutková podstata souvisí s předmětem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podnikání dodavatele, jde-li o fyzickou osobu; jde-li o právnickou osobu,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musí tuto podmínku splňovat statutární orgán nebo každý člen statutárního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orgánu, vedoucí organizační složky zahraniční právnické osoby nebo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statutárním orgánem pověřený zástupce,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1"/>
          <w:szCs w:val="21"/>
        </w:rPr>
      </w:pPr>
      <w:r>
        <w:rPr>
          <w:rFonts w:ascii="Arial Unicode MS" w:hAnsi="Arial Unicode MS" w:cs="Arial Unicode MS"/>
          <w:b/>
          <w:bCs/>
          <w:color w:val="000000"/>
        </w:rPr>
        <w:t>b)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 xml:space="preserve"> vůči jehož majetku neprobíhá insolvenční řízení, v němž bylo vydáno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 xml:space="preserve">rozhodnutí o úpadku </w:t>
      </w:r>
      <w:r>
        <w:rPr>
          <w:rFonts w:ascii="Arial Unicode MS" w:hAnsi="Arial Unicode MS" w:cs="Arial Unicode MS"/>
          <w:color w:val="000000"/>
          <w:sz w:val="21"/>
          <w:szCs w:val="21"/>
        </w:rPr>
        <w:t>n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ebo insolvenční návrh nebyl zamítnut proto, že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majetek nepostačuje k úhradě nákladů insolvenčního řízení, nebo nebyl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konkurs zrušen proto, že majetek byl zcela nepostačující nebo zavedena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nucená správa podle zvláštních právních předpisů,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1"/>
          <w:szCs w:val="21"/>
        </w:rPr>
      </w:pPr>
      <w:r>
        <w:rPr>
          <w:rFonts w:ascii="Arial Unicode MS" w:hAnsi="Arial Unicode MS" w:cs="Arial Unicode MS"/>
          <w:b/>
          <w:bCs/>
          <w:color w:val="000000"/>
        </w:rPr>
        <w:t>c)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 xml:space="preserve"> který není v likvidaci,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1"/>
          <w:szCs w:val="21"/>
        </w:rPr>
      </w:pPr>
      <w:r>
        <w:rPr>
          <w:rFonts w:ascii="Arial Unicode MS" w:hAnsi="Arial Unicode MS" w:cs="Arial Unicode MS"/>
          <w:b/>
          <w:bCs/>
          <w:color w:val="000000"/>
        </w:rPr>
        <w:t>d)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 xml:space="preserve"> který nemá v evidenci daní zachyceny daňové nedoplatky, a to jak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v České republice, ta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k        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v zemi sídla, místa podnikání či bydliště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dodavatele,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1"/>
          <w:szCs w:val="21"/>
        </w:rPr>
      </w:pPr>
      <w:r>
        <w:rPr>
          <w:rFonts w:ascii="Arial Unicode MS" w:hAnsi="Arial Unicode MS" w:cs="Arial Unicode MS"/>
          <w:b/>
          <w:bCs/>
          <w:color w:val="000000"/>
        </w:rPr>
        <w:t>e)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 xml:space="preserve"> který nemá nedoplatek na pojistném a na penále na veřejné zdravotní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pojištění, na sociální zabezpečení a příspěvku na státní politiku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zaměstnanosti, a to jak v České republice, tak v zemi sídla, místa</w:t>
      </w:r>
      <w:r>
        <w:rPr>
          <w:rFonts w:ascii="Arial Unicode MS" w:hAnsi="Arial Unicode MS" w:cs="Arial Unicode MS"/>
          <w:color w:val="000000"/>
          <w:sz w:val="21"/>
          <w:szCs w:val="21"/>
        </w:rPr>
        <w:t xml:space="preserve"> 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>podnikání či bydliště dodavatele,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1"/>
          <w:szCs w:val="21"/>
        </w:rPr>
      </w:pPr>
      <w:r>
        <w:rPr>
          <w:rFonts w:ascii="Arial Unicode MS" w:hAnsi="Arial Unicode MS" w:cs="Arial Unicode MS"/>
          <w:b/>
          <w:bCs/>
          <w:color w:val="000000"/>
        </w:rPr>
        <w:t>f)</w:t>
      </w:r>
      <w:r>
        <w:rPr>
          <w:rFonts w:ascii="Arial Unicode MS CE" w:hAnsi="Arial Unicode MS CE" w:cs="Arial Unicode MS CE"/>
          <w:color w:val="000000"/>
          <w:sz w:val="21"/>
          <w:szCs w:val="21"/>
        </w:rPr>
        <w:t xml:space="preserve"> který není veden v rejstříku osob se zákazem plnění veřejných zakázek.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0"/>
          <w:szCs w:val="20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0"/>
          <w:szCs w:val="20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0"/>
          <w:szCs w:val="20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0"/>
          <w:szCs w:val="20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0"/>
          <w:szCs w:val="20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0"/>
          <w:szCs w:val="20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 CE" w:hAnsi="Arial Unicode MS CE" w:cs="Arial Unicode MS CE"/>
          <w:color w:val="000000"/>
          <w:sz w:val="21"/>
          <w:szCs w:val="21"/>
        </w:rPr>
      </w:pPr>
      <w:r>
        <w:rPr>
          <w:rFonts w:ascii="Arial Unicode MS CE" w:hAnsi="Arial Unicode MS CE" w:cs="Arial Unicode MS CE"/>
          <w:color w:val="000000"/>
          <w:sz w:val="21"/>
          <w:szCs w:val="21"/>
        </w:rPr>
        <w:t>V ……………………………… dne …………………………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 CE" w:hAnsi="Arial Unicode MS CE" w:cs="Arial Unicode MS CE"/>
          <w:color w:val="000000"/>
          <w:sz w:val="21"/>
          <w:szCs w:val="21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 CE" w:hAnsi="Arial Unicode MS CE" w:cs="Arial Unicode MS CE"/>
          <w:color w:val="000000"/>
          <w:sz w:val="21"/>
          <w:szCs w:val="21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 CE" w:hAnsi="Arial Unicode MS CE" w:cs="Arial Unicode MS CE"/>
          <w:color w:val="000000"/>
          <w:sz w:val="21"/>
          <w:szCs w:val="21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 CE" w:hAnsi="Arial Unicode MS CE" w:cs="Arial Unicode MS CE"/>
          <w:color w:val="000000"/>
          <w:sz w:val="21"/>
          <w:szCs w:val="21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 CE" w:hAnsi="Arial Unicode MS CE" w:cs="Arial Unicode MS CE"/>
          <w:color w:val="000000"/>
          <w:sz w:val="21"/>
          <w:szCs w:val="21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1"/>
          <w:szCs w:val="21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1"/>
          <w:szCs w:val="21"/>
        </w:rPr>
      </w:pP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1"/>
          <w:szCs w:val="21"/>
        </w:rPr>
      </w:pPr>
      <w:r>
        <w:rPr>
          <w:rFonts w:ascii="Arial Unicode MS CE" w:hAnsi="Arial Unicode MS CE" w:cs="Arial Unicode MS CE"/>
          <w:color w:val="000000"/>
          <w:sz w:val="21"/>
          <w:szCs w:val="21"/>
        </w:rPr>
        <w:t>…………………………………………………………………………</w:t>
      </w:r>
    </w:p>
    <w:p w:rsidR="00947310" w:rsidRDefault="00947310">
      <w:pPr>
        <w:autoSpaceDE w:val="0"/>
        <w:autoSpaceDN w:val="0"/>
        <w:adjustRightInd w:val="0"/>
        <w:spacing w:after="0" w:line="240" w:lineRule="auto"/>
        <w:rPr>
          <w:rFonts w:ascii="Arial Unicode MS" w:hAnsi="Arial Unicode MS" w:cs="Arial Unicode MS"/>
          <w:color w:val="000000"/>
          <w:sz w:val="21"/>
          <w:szCs w:val="21"/>
        </w:rPr>
      </w:pPr>
      <w:r>
        <w:rPr>
          <w:rFonts w:ascii="Arial Unicode MS CE" w:hAnsi="Arial Unicode MS CE" w:cs="Arial Unicode MS CE"/>
          <w:color w:val="000000"/>
          <w:sz w:val="21"/>
          <w:szCs w:val="21"/>
        </w:rPr>
        <w:t>jméno a podpis</w:t>
      </w:r>
    </w:p>
    <w:p w:rsidR="00947310" w:rsidRDefault="00947310">
      <w:pPr>
        <w:rPr>
          <w:rFonts w:ascii="Arial Unicode MS" w:hAnsi="Arial Unicode MS" w:cs="Arial Unicode MS"/>
        </w:rPr>
      </w:pPr>
      <w:r>
        <w:rPr>
          <w:rFonts w:ascii="Arial Unicode MS CE" w:hAnsi="Arial Unicode MS CE" w:cs="Arial Unicode MS CE"/>
          <w:color w:val="000000"/>
          <w:sz w:val="21"/>
          <w:szCs w:val="21"/>
        </w:rPr>
        <w:t>oprávněného zástupce uchazeče</w:t>
      </w:r>
    </w:p>
    <w:sectPr w:rsidR="00947310" w:rsidSect="009473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AF7" w:rsidRDefault="00E13A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13AF7" w:rsidRDefault="00E13A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10" w:rsidRDefault="00947310">
    <w:pPr>
      <w:pStyle w:val="Zpat"/>
      <w:jc w:val="right"/>
      <w:rPr>
        <w:rFonts w:ascii="Times New Roman" w:hAnsi="Times New Roman" w:cs="Times New Roman"/>
      </w:rPr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52146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52146">
      <w:rPr>
        <w:b/>
        <w:bCs/>
        <w:noProof/>
      </w:rPr>
      <w:t>2</w:t>
    </w:r>
    <w:r>
      <w:rPr>
        <w:b/>
        <w:bCs/>
      </w:rPr>
      <w:fldChar w:fldCharType="end"/>
    </w:r>
  </w:p>
  <w:p w:rsidR="00947310" w:rsidRDefault="00947310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AF7" w:rsidRDefault="00E13A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13AF7" w:rsidRDefault="00E13A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310" w:rsidRDefault="00947310">
    <w:pPr>
      <w:pStyle w:val="Zhlav"/>
      <w:jc w:val="right"/>
    </w:pPr>
    <w:r>
      <w:t>Oprava cyklostezky - drenáž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4424F"/>
    <w:multiLevelType w:val="multilevel"/>
    <w:tmpl w:val="2F0C613A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ascii="Times New Roman" w:hAnsi="Times New Roman" w:cs="Times New Roman" w:hint="default"/>
      </w:rPr>
    </w:lvl>
  </w:abstractNum>
  <w:abstractNum w:abstractNumId="1">
    <w:nsid w:val="1CCB5E65"/>
    <w:multiLevelType w:val="multilevel"/>
    <w:tmpl w:val="D120678E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ascii="Times New Roman" w:hAnsi="Times New Roman" w:cs="Times New Roman" w:hint="default"/>
      </w:rPr>
    </w:lvl>
  </w:abstractNum>
  <w:abstractNum w:abstractNumId="2">
    <w:nsid w:val="3DEA76F2"/>
    <w:multiLevelType w:val="multilevel"/>
    <w:tmpl w:val="2F0C613A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ascii="Times New Roman" w:hAnsi="Times New Roman" w:cs="Times New Roman" w:hint="default"/>
      </w:rPr>
    </w:lvl>
  </w:abstractNum>
  <w:abstractNum w:abstractNumId="3">
    <w:nsid w:val="46C81D88"/>
    <w:multiLevelType w:val="multilevel"/>
    <w:tmpl w:val="2F0C613A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ascii="Times New Roman" w:hAnsi="Times New Roman" w:cs="Times New Roman" w:hint="default"/>
      </w:rPr>
    </w:lvl>
  </w:abstractNum>
  <w:abstractNum w:abstractNumId="4">
    <w:nsid w:val="57DB2641"/>
    <w:multiLevelType w:val="multilevel"/>
    <w:tmpl w:val="2F0C613A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ascii="Times New Roman" w:hAnsi="Times New Roman" w:cs="Times New Roman" w:hint="default"/>
      </w:rPr>
    </w:lvl>
  </w:abstractNum>
  <w:abstractNum w:abstractNumId="5">
    <w:nsid w:val="63241A47"/>
    <w:multiLevelType w:val="multilevel"/>
    <w:tmpl w:val="2F0C613A"/>
    <w:lvl w:ilvl="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40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inkAnnotation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7310"/>
    <w:rsid w:val="00452146"/>
    <w:rsid w:val="00947310"/>
    <w:rsid w:val="00E1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DF127-8B42-4035-9D2C-DF3C0739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overflowPunct w:val="0"/>
      <w:autoSpaceDE w:val="0"/>
      <w:autoSpaceDN w:val="0"/>
      <w:adjustRightInd w:val="0"/>
      <w:spacing w:after="0" w:line="240" w:lineRule="auto"/>
      <w:ind w:left="1418"/>
      <w:textAlignment w:val="baseline"/>
      <w:outlineLvl w:val="3"/>
    </w:pPr>
    <w:rPr>
      <w:rFonts w:ascii="Arial" w:hAnsi="Arial" w:cs="Arial"/>
      <w:b/>
      <w:bCs/>
      <w:sz w:val="32"/>
      <w:szCs w:val="32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Courier New" w:hAnsi="Courier New" w:cs="Courier New"/>
      <w:b/>
      <w:bCs/>
      <w:lang w:eastAsia="cs-CZ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verflowPunct w:val="0"/>
      <w:autoSpaceDE w:val="0"/>
      <w:autoSpaceDN w:val="0"/>
      <w:adjustRightInd w:val="0"/>
      <w:spacing w:after="0" w:line="360" w:lineRule="auto"/>
      <w:ind w:left="709" w:hanging="709"/>
      <w:jc w:val="center"/>
      <w:textAlignment w:val="baseline"/>
      <w:outlineLvl w:val="7"/>
    </w:pPr>
    <w:rPr>
      <w:rFonts w:ascii="Courier New" w:hAnsi="Courier New" w:cs="Courier New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link w:val="Nadpis4"/>
    <w:uiPriority w:val="99"/>
    <w:rPr>
      <w:rFonts w:ascii="Arial" w:hAnsi="Arial" w:cs="Arial"/>
      <w:b/>
      <w:bCs/>
      <w:sz w:val="20"/>
      <w:szCs w:val="20"/>
      <w:lang w:eastAsia="cs-CZ"/>
    </w:rPr>
  </w:style>
  <w:style w:type="character" w:customStyle="1" w:styleId="Nadpis5Char">
    <w:name w:val="Nadpis 5 Char"/>
    <w:link w:val="Nadpis5"/>
    <w:uiPriority w:val="99"/>
    <w:rPr>
      <w:rFonts w:ascii="Courier New" w:hAnsi="Courier New" w:cs="Courier New"/>
      <w:b/>
      <w:bCs/>
      <w:sz w:val="20"/>
      <w:szCs w:val="20"/>
      <w:lang w:eastAsia="cs-CZ"/>
    </w:rPr>
  </w:style>
  <w:style w:type="character" w:customStyle="1" w:styleId="Nadpis8Char">
    <w:name w:val="Nadpis 8 Char"/>
    <w:link w:val="Nadpis8"/>
    <w:uiPriority w:val="99"/>
    <w:rPr>
      <w:rFonts w:ascii="Courier New" w:hAnsi="Courier New" w:cs="Courier New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Pr>
      <w:rFonts w:ascii="Times New Roman" w:hAnsi="Times New Roman" w:cs="Times New Roman"/>
    </w:rPr>
  </w:style>
  <w:style w:type="character" w:styleId="Hypertextovodkaz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styleId="Zkladntext">
    <w:name w:val="Body Text"/>
    <w:basedOn w:val="Normln"/>
    <w:link w:val="ZkladntextChar"/>
    <w:uiPriority w:val="99"/>
    <w:pPr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ZkladntextChar">
    <w:name w:val="Základní text Char"/>
    <w:link w:val="Zkladntext"/>
    <w:uiPriority w:val="99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</vt:lpstr>
    </vt:vector>
  </TitlesOfParts>
  <Company>Obec Mysločovice</Company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</dc:title>
  <dc:subject/>
  <dc:creator>Dušan</dc:creator>
  <cp:keywords/>
  <dc:description/>
  <cp:lastModifiedBy>PC</cp:lastModifiedBy>
  <cp:revision>2</cp:revision>
  <cp:lastPrinted>2013-05-15T15:24:00Z</cp:lastPrinted>
  <dcterms:created xsi:type="dcterms:W3CDTF">2014-04-01T06:37:00Z</dcterms:created>
  <dcterms:modified xsi:type="dcterms:W3CDTF">2014-04-01T06:37:00Z</dcterms:modified>
</cp:coreProperties>
</file>